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104" w:tblpY="136"/>
        <w:tblW w:w="5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5475"/>
      </w:tblGrid>
      <w:tr w:rsidR="00F379B5" w14:paraId="23812A11" w14:textId="77777777" w:rsidTr="00F379B5">
        <w:trPr>
          <w:trHeight w:val="1335"/>
        </w:trPr>
        <w:tc>
          <w:tcPr>
            <w:tcW w:w="5475" w:type="dxa"/>
          </w:tcPr>
          <w:p w14:paraId="692B7D2E" w14:textId="1822C79A" w:rsidR="00243F07" w:rsidRPr="00B420B7" w:rsidRDefault="00F379B5" w:rsidP="00243F07">
            <w:pPr>
              <w:jc w:val="center"/>
              <w:rPr>
                <w:rFonts w:ascii="HGS創英角ﾎﾟｯﾌﾟ体" w:eastAsia="HGS創英角ﾎﾟｯﾌﾟ体" w:hAnsi="HGS創英角ﾎﾟｯﾌﾟ体"/>
                <w:color w:val="0070C0"/>
                <w:sz w:val="72"/>
                <w:szCs w:val="72"/>
              </w:rPr>
            </w:pPr>
            <w:r w:rsidRPr="00B420B7">
              <w:rPr>
                <w:rFonts w:ascii="HGS創英角ﾎﾟｯﾌﾟ体" w:eastAsia="HGS創英角ﾎﾟｯﾌﾟ体" w:hAnsi="HGS創英角ﾎﾟｯﾌﾟ体" w:hint="eastAsia"/>
                <w:color w:val="0070C0"/>
                <w:sz w:val="72"/>
                <w:szCs w:val="72"/>
              </w:rPr>
              <w:t>新宿公民館便</w:t>
            </w:r>
            <w:r w:rsidR="00243F07" w:rsidRPr="00B420B7">
              <w:rPr>
                <w:rFonts w:ascii="HGS創英角ﾎﾟｯﾌﾟ体" w:eastAsia="HGS創英角ﾎﾟｯﾌﾟ体" w:hAnsi="HGS創英角ﾎﾟｯﾌﾟ体" w:hint="eastAsia"/>
                <w:color w:val="0070C0"/>
                <w:sz w:val="72"/>
                <w:szCs w:val="72"/>
              </w:rPr>
              <w:t>り</w:t>
            </w:r>
          </w:p>
          <w:p w14:paraId="738A80EE" w14:textId="2D3BC619" w:rsidR="00F379B5" w:rsidRPr="00F379B5" w:rsidRDefault="00F379B5" w:rsidP="00243F07">
            <w:pPr>
              <w:jc w:val="center"/>
              <w:rPr>
                <w:rFonts w:eastAsiaTheme="minorHAnsi"/>
                <w:sz w:val="32"/>
                <w:szCs w:val="32"/>
              </w:rPr>
            </w:pPr>
            <w:r w:rsidRPr="00F379B5">
              <w:rPr>
                <w:rFonts w:eastAsiaTheme="minorHAnsi" w:hint="eastAsia"/>
                <w:color w:val="FF0000"/>
                <w:sz w:val="32"/>
                <w:szCs w:val="32"/>
              </w:rPr>
              <w:t>～つ</w:t>
            </w:r>
            <w:r w:rsidR="002C2C9A">
              <w:rPr>
                <w:rFonts w:eastAsiaTheme="minorHAnsi" w:hint="eastAsia"/>
                <w:color w:val="FF0000"/>
                <w:sz w:val="32"/>
                <w:szCs w:val="32"/>
              </w:rPr>
              <w:t xml:space="preserve">どい　</w:t>
            </w:r>
            <w:r w:rsidRPr="00F379B5">
              <w:rPr>
                <w:rFonts w:eastAsiaTheme="minorHAnsi" w:hint="eastAsia"/>
                <w:color w:val="FF0000"/>
                <w:sz w:val="32"/>
                <w:szCs w:val="32"/>
              </w:rPr>
              <w:t>まなび　つなぐ～</w:t>
            </w:r>
          </w:p>
        </w:tc>
      </w:tr>
    </w:tbl>
    <w:p w14:paraId="65D9A9DB" w14:textId="72C66914" w:rsidR="00400DCC" w:rsidRDefault="009C36A5" w:rsidP="00114527">
      <w:pPr>
        <w:rPr>
          <w:rFonts w:ascii="HGPｺﾞｼｯｸM" w:eastAsia="HGPｺﾞｼｯｸM" w:hAnsi="HGS明朝E"/>
          <w:sz w:val="24"/>
          <w:szCs w:val="24"/>
        </w:rPr>
      </w:pPr>
      <w:r>
        <w:rPr>
          <w:rFonts w:ascii="HGPｺﾞｼｯｸM" w:eastAsia="HGPｺﾞｼｯｸM" w:hAnsi="HGS明朝E" w:hint="eastAsia"/>
          <w:sz w:val="24"/>
          <w:szCs w:val="24"/>
        </w:rPr>
        <w:t xml:space="preserve">　</w:t>
      </w:r>
      <w:r w:rsidR="002852C6">
        <w:rPr>
          <w:rFonts w:ascii="HGPｺﾞｼｯｸM" w:eastAsia="HGPｺﾞｼｯｸM" w:hAnsi="HGS明朝E" w:hint="eastAsia"/>
          <w:sz w:val="24"/>
          <w:szCs w:val="24"/>
        </w:rPr>
        <w:t>３年ぶりの行動制限のない夏休み</w:t>
      </w:r>
      <w:r w:rsidR="008F1486">
        <w:rPr>
          <w:rFonts w:ascii="HGPｺﾞｼｯｸM" w:eastAsia="HGPｺﾞｼｯｸM" w:hAnsi="HGS明朝E" w:hint="eastAsia"/>
          <w:sz w:val="24"/>
          <w:szCs w:val="24"/>
        </w:rPr>
        <w:t>。</w:t>
      </w:r>
      <w:r w:rsidR="002852C6">
        <w:rPr>
          <w:rFonts w:ascii="HGPｺﾞｼｯｸM" w:eastAsia="HGPｺﾞｼｯｸM" w:hAnsi="HGS明朝E" w:hint="eastAsia"/>
          <w:sz w:val="24"/>
          <w:szCs w:val="24"/>
        </w:rPr>
        <w:t>新規感染者数が毎日更新されていても、人の流れが減ることはな</w:t>
      </w:r>
      <w:r w:rsidR="008F1486">
        <w:rPr>
          <w:rFonts w:ascii="HGPｺﾞｼｯｸM" w:eastAsia="HGPｺﾞｼｯｸM" w:hAnsi="HGS明朝E" w:hint="eastAsia"/>
          <w:sz w:val="24"/>
          <w:szCs w:val="24"/>
        </w:rPr>
        <w:t>い</w:t>
      </w:r>
      <w:r w:rsidR="002852C6">
        <w:rPr>
          <w:rFonts w:ascii="HGPｺﾞｼｯｸM" w:eastAsia="HGPｺﾞｼｯｸM" w:hAnsi="HGS明朝E" w:hint="eastAsia"/>
          <w:sz w:val="24"/>
          <w:szCs w:val="24"/>
        </w:rPr>
        <w:t>。行動制限がない、とは</w:t>
      </w:r>
      <w:r w:rsidR="00BA1624">
        <w:rPr>
          <w:rFonts w:ascii="HGPｺﾞｼｯｸM" w:eastAsia="HGPｺﾞｼｯｸM" w:hAnsi="HGS明朝E" w:hint="eastAsia"/>
          <w:sz w:val="24"/>
          <w:szCs w:val="24"/>
        </w:rPr>
        <w:t>言っても</w:t>
      </w:r>
      <w:r w:rsidR="002852C6">
        <w:rPr>
          <w:rFonts w:ascii="HGPｺﾞｼｯｸM" w:eastAsia="HGPｺﾞｼｯｸM" w:hAnsi="HGS明朝E" w:hint="eastAsia"/>
          <w:sz w:val="24"/>
          <w:szCs w:val="24"/>
        </w:rPr>
        <w:t>、すべての自制を</w:t>
      </w:r>
      <w:r w:rsidR="00400DCC">
        <w:rPr>
          <w:rFonts w:ascii="HGPｺﾞｼｯｸM" w:eastAsia="HGPｺﾞｼｯｸM" w:hAnsi="HGS明朝E" w:hint="eastAsia"/>
          <w:sz w:val="24"/>
          <w:szCs w:val="24"/>
        </w:rPr>
        <w:t>なし崩す</w:t>
      </w:r>
      <w:r w:rsidR="002852C6">
        <w:rPr>
          <w:rFonts w:ascii="HGPｺﾞｼｯｸM" w:eastAsia="HGPｺﾞｼｯｸM" w:hAnsi="HGS明朝E" w:hint="eastAsia"/>
          <w:sz w:val="24"/>
          <w:szCs w:val="24"/>
        </w:rPr>
        <w:t>ような行動はしない日本人であると信じたい。今こそ、正しく恐れて正しく予防することが問われる。</w:t>
      </w:r>
    </w:p>
    <w:p w14:paraId="0E61D778" w14:textId="67B6BE11" w:rsidR="007F0668" w:rsidRDefault="00400DCC" w:rsidP="00400DCC">
      <w:pPr>
        <w:ind w:firstLineChars="100" w:firstLine="240"/>
        <w:rPr>
          <w:rFonts w:ascii="HGPｺﾞｼｯｸM" w:eastAsia="HGPｺﾞｼｯｸM" w:hAnsiTheme="majorHAnsi"/>
          <w:sz w:val="24"/>
          <w:szCs w:val="24"/>
        </w:rPr>
      </w:pPr>
      <w:r>
        <w:rPr>
          <w:rFonts w:ascii="HGPｺﾞｼｯｸM" w:eastAsia="HGPｺﾞｼｯｸM" w:hAnsi="HGS明朝E" w:hint="eastAsia"/>
          <w:sz w:val="24"/>
          <w:szCs w:val="24"/>
        </w:rPr>
        <w:t>会いたい人に</w:t>
      </w:r>
      <w:r w:rsidR="008F1486">
        <w:rPr>
          <w:rFonts w:ascii="HGPｺﾞｼｯｸM" w:eastAsia="HGPｺﾞｼｯｸM" w:hAnsi="HGS明朝E" w:hint="eastAsia"/>
          <w:sz w:val="24"/>
          <w:szCs w:val="24"/>
        </w:rPr>
        <w:t>会いに行ける、</w:t>
      </w:r>
      <w:r w:rsidR="005328FB">
        <w:rPr>
          <w:rFonts w:ascii="HGPｺﾞｼｯｸM" w:eastAsia="HGPｺﾞｼｯｸM" w:hAnsi="HGS明朝E" w:hint="eastAsia"/>
          <w:sz w:val="24"/>
          <w:szCs w:val="24"/>
        </w:rPr>
        <w:t>そんな</w:t>
      </w:r>
      <w:r w:rsidR="00BA1624">
        <w:rPr>
          <w:rFonts w:ascii="HGPｺﾞｼｯｸM" w:eastAsia="HGPｺﾞｼｯｸM" w:hAnsi="HGS明朝E" w:hint="eastAsia"/>
          <w:sz w:val="24"/>
          <w:szCs w:val="24"/>
        </w:rPr>
        <w:t>当たり前の</w:t>
      </w:r>
      <w:r w:rsidR="008F1486">
        <w:rPr>
          <w:rFonts w:ascii="HGPｺﾞｼｯｸM" w:eastAsia="HGPｺﾞｼｯｸM" w:hAnsi="HGS明朝E" w:hint="eastAsia"/>
          <w:sz w:val="24"/>
          <w:szCs w:val="24"/>
        </w:rPr>
        <w:t>日本の</w:t>
      </w:r>
      <w:r>
        <w:rPr>
          <w:rFonts w:ascii="HGPｺﾞｼｯｸM" w:eastAsia="HGPｺﾞｼｯｸM" w:hAnsi="HGS明朝E" w:hint="eastAsia"/>
          <w:sz w:val="24"/>
          <w:szCs w:val="24"/>
        </w:rPr>
        <w:t>夏休みであってほしい。</w:t>
      </w:r>
    </w:p>
    <w:p w14:paraId="697EBFD5" w14:textId="599A3E7C" w:rsidR="00472E62" w:rsidRDefault="00A12EC3" w:rsidP="00D2145A">
      <w:pPr>
        <w:rPr>
          <w:rFonts w:ascii="HGPｺﾞｼｯｸM" w:eastAsia="HGPｺﾞｼｯｸM" w:hAnsiTheme="majorHAnsi"/>
          <w:sz w:val="24"/>
          <w:szCs w:val="24"/>
        </w:rPr>
      </w:pPr>
      <w:r>
        <w:rPr>
          <w:rFonts w:ascii="HGPｺﾞｼｯｸM" w:eastAsia="HGPｺﾞｼｯｸM" w:hAnsi="HGP明朝E"/>
          <w:noProof/>
          <w:sz w:val="24"/>
          <w:szCs w:val="24"/>
        </w:rPr>
        <w:drawing>
          <wp:anchor distT="0" distB="0" distL="114300" distR="114300" simplePos="0" relativeHeight="251658240" behindDoc="1" locked="0" layoutInCell="1" allowOverlap="1" wp14:anchorId="3902CD18" wp14:editId="5B059418">
            <wp:simplePos x="0" y="0"/>
            <wp:positionH relativeFrom="column">
              <wp:posOffset>2393315</wp:posOffset>
            </wp:positionH>
            <wp:positionV relativeFrom="paragraph">
              <wp:posOffset>12065</wp:posOffset>
            </wp:positionV>
            <wp:extent cx="828675" cy="828675"/>
            <wp:effectExtent l="0" t="0" r="9525" b="9525"/>
            <wp:wrapTight wrapText="bothSides">
              <wp:wrapPolygon edited="0">
                <wp:start x="0" y="0"/>
                <wp:lineTo x="0" y="21352"/>
                <wp:lineTo x="21352" y="21352"/>
                <wp:lineTo x="21352" y="0"/>
                <wp:lineTo x="0" y="0"/>
              </wp:wrapPolygon>
            </wp:wrapTight>
            <wp:docPr id="1" name="図 1" descr="傘,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傘, 時計 が含まれている画像&#10;&#10;自動的に生成された説明"/>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p>
    <w:p w14:paraId="0BBB5460" w14:textId="73C0756C" w:rsidR="00472E62" w:rsidRPr="00472E62" w:rsidRDefault="00472E62" w:rsidP="00D2145A">
      <w:pPr>
        <w:rPr>
          <w:rFonts w:ascii="HGP明朝E" w:eastAsia="HGP明朝E" w:hAnsi="HGP明朝E"/>
          <w:sz w:val="24"/>
          <w:szCs w:val="24"/>
        </w:rPr>
      </w:pPr>
      <w:r w:rsidRPr="00472E62">
        <w:rPr>
          <w:rFonts w:ascii="HGP明朝E" w:eastAsia="HGP明朝E" w:hAnsi="HGP明朝E" w:hint="eastAsia"/>
          <w:sz w:val="24"/>
          <w:szCs w:val="24"/>
        </w:rPr>
        <w:t xml:space="preserve">入道雲　</w:t>
      </w:r>
      <w:r w:rsidRPr="00472E62">
        <w:rPr>
          <w:rFonts w:ascii="HGP明朝E" w:eastAsia="HGP明朝E" w:hAnsi="HGP明朝E" w:hint="eastAsia"/>
          <w:sz w:val="22"/>
        </w:rPr>
        <w:t>～大きな夏の友達～</w:t>
      </w:r>
    </w:p>
    <w:p w14:paraId="2B953BC5" w14:textId="7FD530A9" w:rsidR="00114527" w:rsidRDefault="00472E62"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坂東太郎、筑紫二郎、丹波太郎、奈良二郎、</w:t>
      </w:r>
      <w:r w:rsidR="00826919">
        <w:rPr>
          <w:rFonts w:ascii="HGPｺﾞｼｯｸM" w:eastAsia="HGPｺﾞｼｯｸM" w:hAnsiTheme="majorHAnsi" w:hint="eastAsia"/>
          <w:sz w:val="24"/>
          <w:szCs w:val="24"/>
        </w:rPr>
        <w:t>和泉小次郎、信濃太郎、四国三郎・・・。すべて入道雲の異称です。入道雲がしばしば発生する川や</w:t>
      </w:r>
      <w:r w:rsidR="00A30E0D">
        <w:rPr>
          <w:rFonts w:ascii="HGPｺﾞｼｯｸM" w:eastAsia="HGPｺﾞｼｯｸM" w:hAnsiTheme="majorHAnsi" w:hint="eastAsia"/>
          <w:sz w:val="24"/>
          <w:szCs w:val="24"/>
        </w:rPr>
        <w:t>方角</w:t>
      </w:r>
      <w:r w:rsidR="00826919">
        <w:rPr>
          <w:rFonts w:ascii="HGPｺﾞｼｯｸM" w:eastAsia="HGPｺﾞｼｯｸM" w:hAnsiTheme="majorHAnsi" w:hint="eastAsia"/>
          <w:sz w:val="24"/>
          <w:szCs w:val="24"/>
        </w:rPr>
        <w:t>の地名を名のっています。</w:t>
      </w:r>
    </w:p>
    <w:p w14:paraId="7DDA3552" w14:textId="52C309A3" w:rsidR="00826919" w:rsidRDefault="00826919"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雷を鳴らし、恵みの雨を降らせる入道雲を、人々はやんちゃ坊主のように親しみをこめて呼んでいたのでしょう。</w:t>
      </w:r>
    </w:p>
    <w:p w14:paraId="1F5597F8" w14:textId="1A9D5AD8" w:rsidR="00826919" w:rsidRDefault="00826919"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入道とは頭を剃って仏門に入ることですが、坊主頭のことをさすこともあります。発達した積乱雲の、雲の先が坊主頭に見えることから入道雲と呼ばれるようになりました。</w:t>
      </w:r>
    </w:p>
    <w:p w14:paraId="21B2C333" w14:textId="63139CDC" w:rsidR="00826919" w:rsidRDefault="00826919"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冬にもできるそうですが、やはり、夏のシンボル。青い空にもくもくと盛り上がった白い雲を見ていると、</w:t>
      </w:r>
      <w:r w:rsidR="006F3AD9">
        <w:rPr>
          <w:rFonts w:ascii="HGPｺﾞｼｯｸM" w:eastAsia="HGPｺﾞｼｯｸM" w:hAnsiTheme="majorHAnsi" w:hint="eastAsia"/>
          <w:sz w:val="24"/>
          <w:szCs w:val="24"/>
        </w:rPr>
        <w:t>「おーい」と呼びかけたくなります。</w:t>
      </w:r>
    </w:p>
    <w:p w14:paraId="027580D6" w14:textId="763C6EB4" w:rsidR="006F3AD9" w:rsidRDefault="006F3AD9"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おおらかに、私たちを見守ってくれている、力強い存在ですね。 (山下景子「美人の日本語」より)</w:t>
      </w:r>
    </w:p>
    <w:p w14:paraId="299528A6" w14:textId="33F664C7" w:rsidR="00114527" w:rsidRDefault="00114527" w:rsidP="00D2145A">
      <w:pPr>
        <w:rPr>
          <w:rFonts w:ascii="HGPｺﾞｼｯｸM" w:eastAsia="HGPｺﾞｼｯｸM" w:hAnsiTheme="majorHAnsi"/>
          <w:sz w:val="24"/>
          <w:szCs w:val="24"/>
        </w:rPr>
      </w:pPr>
    </w:p>
    <w:p w14:paraId="2D43DFE9" w14:textId="7DB91530" w:rsidR="00114527" w:rsidRPr="00E50056" w:rsidRDefault="00E50056" w:rsidP="00D2145A">
      <w:pPr>
        <w:rPr>
          <w:rFonts w:ascii="HGP明朝E" w:eastAsia="HGP明朝E" w:hAnsi="HGP明朝E"/>
          <w:sz w:val="24"/>
          <w:szCs w:val="24"/>
        </w:rPr>
      </w:pPr>
      <w:r w:rsidRPr="00E50056">
        <w:rPr>
          <w:rFonts w:ascii="HGP明朝E" w:eastAsia="HGP明朝E" w:hAnsi="HGP明朝E" w:hint="eastAsia"/>
          <w:sz w:val="24"/>
          <w:szCs w:val="24"/>
        </w:rPr>
        <w:t>１,０００人が１０,０００人！</w:t>
      </w:r>
    </w:p>
    <w:p w14:paraId="05BC2E06" w14:textId="1382128E" w:rsidR="00870F5C" w:rsidRDefault="00E50056"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感染再拡大が止まりません。千葉県の新規感染者数が１０００人を切る日もあったというのに、７月になってあっという間にその１０倍になってしまいました。新種だ、新株だ亜種だと聞かされても、もう覚えきれないほどです</w:t>
      </w:r>
      <w:r w:rsidR="00870F5C">
        <w:rPr>
          <w:rFonts w:ascii="HGPｺﾞｼｯｸM" w:eastAsia="HGPｺﾞｼｯｸM" w:hAnsiTheme="majorHAnsi" w:hint="eastAsia"/>
          <w:sz w:val="24"/>
          <w:szCs w:val="24"/>
        </w:rPr>
        <w:t>。３年前と比べてしまうと、「まあこんなもんか」、「なんか慣れてしまって・・・」の空気感が漂ってしまっているようにも思います。長い生活制限期間を経て、それがなくなったこの夏休みは、</w:t>
      </w:r>
      <w:r w:rsidR="00CB6BB1">
        <w:rPr>
          <w:rFonts w:ascii="HGPｺﾞｼｯｸM" w:eastAsia="HGPｺﾞｼｯｸM" w:hAnsiTheme="majorHAnsi" w:hint="eastAsia"/>
          <w:sz w:val="24"/>
          <w:szCs w:val="24"/>
        </w:rPr>
        <w:t>人の流れはその分多くなるのでしょう。医療従事者の方</w:t>
      </w:r>
      <w:r w:rsidR="006375FF">
        <w:rPr>
          <w:rFonts w:ascii="HGPｺﾞｼｯｸM" w:eastAsia="HGPｺﾞｼｯｸM" w:hAnsiTheme="majorHAnsi" w:hint="eastAsia"/>
          <w:sz w:val="24"/>
          <w:szCs w:val="24"/>
        </w:rPr>
        <w:t>は</w:t>
      </w:r>
      <w:r w:rsidR="00CB6BB1">
        <w:rPr>
          <w:rFonts w:ascii="HGPｺﾞｼｯｸM" w:eastAsia="HGPｺﾞｼｯｸM" w:hAnsiTheme="majorHAnsi" w:hint="eastAsia"/>
          <w:sz w:val="24"/>
          <w:szCs w:val="24"/>
        </w:rPr>
        <w:t>気が気でないでしょう。</w:t>
      </w:r>
      <w:r w:rsidR="00095ADF">
        <w:rPr>
          <w:rFonts w:ascii="HGPｺﾞｼｯｸM" w:eastAsia="HGPｺﾞｼｯｸM" w:hAnsiTheme="majorHAnsi" w:hint="eastAsia"/>
          <w:sz w:val="24"/>
          <w:szCs w:val="24"/>
        </w:rPr>
        <w:t>「本当に行動制限なしでいいのか？」の疑問もふつふつと湧いてきます。</w:t>
      </w:r>
    </w:p>
    <w:p w14:paraId="4422097E" w14:textId="76A8E745" w:rsidR="006B2FC6" w:rsidRPr="000C5F81" w:rsidRDefault="006C21B1" w:rsidP="000C5F81">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公民館の利用についてご質問も受けますが、６月９日に発出された</w:t>
      </w:r>
      <w:r w:rsidR="00CD691D">
        <w:rPr>
          <w:rFonts w:ascii="HGPｺﾞｼｯｸM" w:eastAsia="HGPｺﾞｼｯｸM" w:hAnsiTheme="majorHAnsi" w:hint="eastAsia"/>
          <w:sz w:val="24"/>
          <w:szCs w:val="24"/>
        </w:rPr>
        <w:t>内容から変更はありません。</w:t>
      </w:r>
      <w:r w:rsidR="00255110">
        <w:rPr>
          <w:rFonts w:ascii="HGPｺﾞｼｯｸM" w:eastAsia="HGPｺﾞｼｯｸM" w:hAnsiTheme="majorHAnsi" w:hint="eastAsia"/>
          <w:sz w:val="24"/>
          <w:szCs w:val="24"/>
        </w:rPr>
        <w:t xml:space="preserve"> </w:t>
      </w:r>
      <w:r w:rsidR="00255110">
        <w:rPr>
          <w:rFonts w:ascii="HGPｺﾞｼｯｸM" w:eastAsia="HGPｺﾞｼｯｸM" w:hAnsiTheme="majorHAnsi"/>
          <w:sz w:val="24"/>
          <w:szCs w:val="24"/>
        </w:rPr>
        <w:t xml:space="preserve"> </w:t>
      </w:r>
      <w:r w:rsidR="006B2FC6" w:rsidRPr="00610FDD">
        <w:rPr>
          <w:rFonts w:ascii="HGS明朝E" w:eastAsia="HGS明朝E" w:hAnsi="HGS明朝E" w:hint="eastAsia"/>
          <w:sz w:val="24"/>
          <w:szCs w:val="24"/>
        </w:rPr>
        <w:t>令和４年度　第</w:t>
      </w:r>
      <w:r w:rsidR="006B2FC6">
        <w:rPr>
          <w:rFonts w:ascii="HGS明朝E" w:eastAsia="HGS明朝E" w:hAnsi="HGS明朝E" w:hint="eastAsia"/>
          <w:sz w:val="24"/>
          <w:szCs w:val="24"/>
        </w:rPr>
        <w:t>９</w:t>
      </w:r>
      <w:r w:rsidR="006B2FC6" w:rsidRPr="00610FDD">
        <w:rPr>
          <w:rFonts w:ascii="HGS明朝E" w:eastAsia="HGS明朝E" w:hAnsi="HGS明朝E" w:hint="eastAsia"/>
          <w:sz w:val="24"/>
          <w:szCs w:val="24"/>
        </w:rPr>
        <w:t>号</w:t>
      </w:r>
    </w:p>
    <w:p w14:paraId="68D3063B" w14:textId="3034DAD3" w:rsidR="006B2FC6" w:rsidRPr="00610FDD" w:rsidRDefault="009D0E6E" w:rsidP="00255110">
      <w:pPr>
        <w:ind w:right="105"/>
        <w:jc w:val="right"/>
        <w:rPr>
          <w:rFonts w:ascii="HGS明朝E" w:eastAsia="HGS明朝E" w:hAnsi="HGS明朝E"/>
          <w:sz w:val="24"/>
          <w:szCs w:val="24"/>
        </w:rPr>
      </w:pPr>
      <w:r>
        <w:rPr>
          <w:noProof/>
        </w:rPr>
        <w:drawing>
          <wp:anchor distT="0" distB="0" distL="114300" distR="114300" simplePos="0" relativeHeight="251665408" behindDoc="1" locked="0" layoutInCell="1" allowOverlap="1" wp14:anchorId="758FF986" wp14:editId="4F8D0F0B">
            <wp:simplePos x="0" y="0"/>
            <wp:positionH relativeFrom="column">
              <wp:posOffset>39370</wp:posOffset>
            </wp:positionH>
            <wp:positionV relativeFrom="paragraph">
              <wp:posOffset>-197485</wp:posOffset>
            </wp:positionV>
            <wp:extent cx="1352550" cy="1205199"/>
            <wp:effectExtent l="0" t="0" r="0" b="0"/>
            <wp:wrapTight wrapText="bothSides">
              <wp:wrapPolygon edited="0">
                <wp:start x="0" y="0"/>
                <wp:lineTo x="0" y="21179"/>
                <wp:lineTo x="21296" y="21179"/>
                <wp:lineTo x="21296" y="0"/>
                <wp:lineTo x="0" y="0"/>
              </wp:wrapPolygon>
            </wp:wrapTight>
            <wp:docPr id="8" name="図 8" descr="ひまわりの絵&#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ひまわりの絵&#10;&#10;自動的に生成された説明"/>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205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FC6" w:rsidRPr="00610FDD">
        <w:rPr>
          <w:rFonts w:ascii="HGS明朝E" w:eastAsia="HGS明朝E" w:hAnsi="HGS明朝E" w:hint="eastAsia"/>
          <w:sz w:val="24"/>
          <w:szCs w:val="24"/>
        </w:rPr>
        <w:t>令和４年</w:t>
      </w:r>
      <w:r w:rsidR="006B2FC6">
        <w:rPr>
          <w:rFonts w:ascii="HGS明朝E" w:eastAsia="HGS明朝E" w:hAnsi="HGS明朝E" w:hint="eastAsia"/>
          <w:sz w:val="24"/>
          <w:szCs w:val="24"/>
        </w:rPr>
        <w:t>８</w:t>
      </w:r>
      <w:r w:rsidR="006B2FC6" w:rsidRPr="00610FDD">
        <w:rPr>
          <w:rFonts w:ascii="HGS明朝E" w:eastAsia="HGS明朝E" w:hAnsi="HGS明朝E" w:hint="eastAsia"/>
          <w:sz w:val="24"/>
          <w:szCs w:val="24"/>
        </w:rPr>
        <w:t>月</w:t>
      </w:r>
      <w:r w:rsidR="006B2FC6">
        <w:rPr>
          <w:rFonts w:ascii="HGS明朝E" w:eastAsia="HGS明朝E" w:hAnsi="HGS明朝E" w:hint="eastAsia"/>
          <w:sz w:val="24"/>
          <w:szCs w:val="24"/>
        </w:rPr>
        <w:t>１</w:t>
      </w:r>
      <w:r w:rsidR="006B2FC6" w:rsidRPr="00610FDD">
        <w:rPr>
          <w:rFonts w:ascii="HGS明朝E" w:eastAsia="HGS明朝E" w:hAnsi="HGS明朝E" w:hint="eastAsia"/>
          <w:sz w:val="24"/>
          <w:szCs w:val="24"/>
        </w:rPr>
        <w:t>日(月)</w:t>
      </w:r>
    </w:p>
    <w:p w14:paraId="02A2EF03" w14:textId="77777777" w:rsidR="006B2FC6" w:rsidRPr="00610FDD" w:rsidRDefault="006B2FC6" w:rsidP="00255110">
      <w:pPr>
        <w:ind w:right="110"/>
        <w:jc w:val="right"/>
        <w:rPr>
          <w:rFonts w:ascii="HGS明朝E" w:eastAsia="HGS明朝E" w:hAnsi="HGS明朝E"/>
          <w:sz w:val="22"/>
        </w:rPr>
      </w:pPr>
      <w:r w:rsidRPr="00610FDD">
        <w:rPr>
          <w:rFonts w:ascii="HGS明朝E" w:eastAsia="HGS明朝E" w:hAnsi="HGS明朝E" w:hint="eastAsia"/>
          <w:sz w:val="22"/>
        </w:rPr>
        <w:t>発行 千葉市新宿公民館</w:t>
      </w:r>
    </w:p>
    <w:p w14:paraId="3FB7F6F2" w14:textId="2462FC93" w:rsidR="006B2FC6" w:rsidRPr="00305485" w:rsidRDefault="000A32F0" w:rsidP="000A32F0">
      <w:pPr>
        <w:jc w:val="right"/>
        <w:rPr>
          <w:rFonts w:ascii="HGS明朝E" w:eastAsia="HGS明朝E" w:hAnsi="HGS明朝E"/>
          <w:sz w:val="20"/>
          <w:szCs w:val="20"/>
        </w:rPr>
      </w:pPr>
      <w:r>
        <w:rPr>
          <w:rFonts w:ascii="HGS明朝E" w:eastAsia="HGS明朝E" w:hAnsi="HGS明朝E" w:hint="eastAsia"/>
          <w:szCs w:val="21"/>
        </w:rPr>
        <w:t xml:space="preserve">  </w:t>
      </w:r>
      <w:r w:rsidR="006B2FC6" w:rsidRPr="00785288">
        <w:rPr>
          <w:rFonts w:ascii="HGS明朝E" w:eastAsia="HGS明朝E" w:hAnsi="HGS明朝E" w:hint="eastAsia"/>
          <w:szCs w:val="21"/>
        </w:rPr>
        <w:t>中央区新宿2</w:t>
      </w:r>
      <w:r w:rsidR="006B2FC6" w:rsidRPr="00785288">
        <w:rPr>
          <w:rFonts w:ascii="HGS明朝E" w:eastAsia="HGS明朝E" w:hAnsi="HGS明朝E"/>
          <w:szCs w:val="21"/>
        </w:rPr>
        <w:t>-16-14</w:t>
      </w:r>
    </w:p>
    <w:p w14:paraId="444E3BAC" w14:textId="350F4EFD" w:rsidR="00BF6255" w:rsidRDefault="006B2FC6" w:rsidP="00255110">
      <w:pPr>
        <w:ind w:right="240"/>
        <w:jc w:val="right"/>
        <w:rPr>
          <w:rFonts w:ascii="HG正楷書体-PRO" w:eastAsia="HG正楷書体-PRO" w:hAnsiTheme="majorHAnsi"/>
          <w:b/>
          <w:bCs/>
          <w:sz w:val="24"/>
          <w:szCs w:val="24"/>
        </w:rPr>
      </w:pPr>
      <w:r w:rsidRPr="00610FDD">
        <w:rPr>
          <w:rFonts w:ascii="HGS明朝E" w:eastAsia="HGS明朝E" w:hAnsi="HGS明朝E" w:hint="eastAsia"/>
          <w:sz w:val="24"/>
          <w:szCs w:val="24"/>
        </w:rPr>
        <w:t>電話</w:t>
      </w:r>
      <w:r w:rsidR="000A32F0">
        <w:rPr>
          <w:rFonts w:ascii="HGS明朝E" w:eastAsia="HGS明朝E" w:hAnsi="HGS明朝E" w:hint="eastAsia"/>
          <w:sz w:val="24"/>
          <w:szCs w:val="24"/>
        </w:rPr>
        <w:t xml:space="preserve"> </w:t>
      </w:r>
      <w:r w:rsidRPr="00610FDD">
        <w:rPr>
          <w:rFonts w:ascii="HGS明朝E" w:eastAsia="HGS明朝E" w:hAnsi="HGS明朝E" w:hint="eastAsia"/>
          <w:sz w:val="24"/>
          <w:szCs w:val="24"/>
        </w:rPr>
        <w:t>0</w:t>
      </w:r>
      <w:r w:rsidRPr="00610FDD">
        <w:rPr>
          <w:rFonts w:ascii="HGS明朝E" w:eastAsia="HGS明朝E" w:hAnsi="HGS明朝E"/>
          <w:sz w:val="24"/>
          <w:szCs w:val="24"/>
        </w:rPr>
        <w:t>43-243-4343</w:t>
      </w:r>
      <w:r w:rsidR="000A32F0">
        <w:rPr>
          <w:rFonts w:ascii="HGS明朝E" w:eastAsia="HGS明朝E" w:hAnsi="HGS明朝E"/>
          <w:sz w:val="24"/>
          <w:szCs w:val="24"/>
        </w:rPr>
        <w:t xml:space="preserve">  </w:t>
      </w:r>
    </w:p>
    <w:p w14:paraId="1A3347F8" w14:textId="1E275BEC" w:rsidR="00BF6255" w:rsidRDefault="00BF6255" w:rsidP="00D2145A">
      <w:pPr>
        <w:rPr>
          <w:rFonts w:ascii="HG正楷書体-PRO" w:eastAsia="HG正楷書体-PRO" w:hAnsiTheme="majorHAnsi"/>
          <w:b/>
          <w:bCs/>
          <w:sz w:val="24"/>
          <w:szCs w:val="24"/>
        </w:rPr>
      </w:pPr>
    </w:p>
    <w:p w14:paraId="49150236" w14:textId="0A410042" w:rsidR="00BF6255" w:rsidRDefault="00BF6255" w:rsidP="00D2145A">
      <w:pPr>
        <w:rPr>
          <w:rFonts w:ascii="HG正楷書体-PRO" w:eastAsia="HG正楷書体-PRO" w:hAnsiTheme="majorHAnsi"/>
          <w:b/>
          <w:bCs/>
          <w:sz w:val="24"/>
          <w:szCs w:val="24"/>
        </w:rPr>
      </w:pPr>
    </w:p>
    <w:p w14:paraId="058524BA" w14:textId="598E382C" w:rsidR="00CD691D" w:rsidRPr="00BF6255" w:rsidRDefault="00CD691D" w:rsidP="00D2145A">
      <w:pPr>
        <w:rPr>
          <w:rFonts w:ascii="HG正楷書体-PRO" w:eastAsia="HG正楷書体-PRO" w:hAnsiTheme="majorHAnsi"/>
          <w:b/>
          <w:bCs/>
          <w:sz w:val="24"/>
          <w:szCs w:val="24"/>
        </w:rPr>
      </w:pPr>
      <w:r w:rsidRPr="00BF6255">
        <w:rPr>
          <w:rFonts w:ascii="HG正楷書体-PRO" w:eastAsia="HG正楷書体-PRO" w:hAnsiTheme="majorHAnsi" w:hint="eastAsia"/>
          <w:b/>
          <w:bCs/>
          <w:sz w:val="24"/>
          <w:szCs w:val="24"/>
        </w:rPr>
        <w:t>・マスクの着用</w:t>
      </w:r>
    </w:p>
    <w:p w14:paraId="3E581451" w14:textId="3BDD3362" w:rsidR="00CD691D" w:rsidRPr="00BF6255" w:rsidRDefault="00CD691D" w:rsidP="00D2145A">
      <w:pPr>
        <w:rPr>
          <w:rFonts w:ascii="HG正楷書体-PRO" w:eastAsia="HG正楷書体-PRO" w:hAnsiTheme="majorHAnsi"/>
          <w:b/>
          <w:bCs/>
          <w:sz w:val="24"/>
          <w:szCs w:val="24"/>
        </w:rPr>
      </w:pPr>
      <w:r w:rsidRPr="00BF6255">
        <w:rPr>
          <w:rFonts w:ascii="HG正楷書体-PRO" w:eastAsia="HG正楷書体-PRO" w:hAnsiTheme="majorHAnsi" w:hint="eastAsia"/>
          <w:b/>
          <w:bCs/>
          <w:sz w:val="24"/>
          <w:szCs w:val="24"/>
        </w:rPr>
        <w:t>・手指のアルコール消毒、手洗いの励行</w:t>
      </w:r>
    </w:p>
    <w:p w14:paraId="54647061" w14:textId="33B723A2" w:rsidR="00CD691D" w:rsidRPr="00BF6255" w:rsidRDefault="00CD691D" w:rsidP="00D2145A">
      <w:pPr>
        <w:rPr>
          <w:rFonts w:ascii="HG正楷書体-PRO" w:eastAsia="HG正楷書体-PRO" w:hAnsiTheme="majorHAnsi"/>
          <w:b/>
          <w:bCs/>
          <w:sz w:val="24"/>
          <w:szCs w:val="24"/>
        </w:rPr>
      </w:pPr>
      <w:r w:rsidRPr="00BF6255">
        <w:rPr>
          <w:rFonts w:ascii="HG正楷書体-PRO" w:eastAsia="HG正楷書体-PRO" w:hAnsiTheme="majorHAnsi" w:hint="eastAsia"/>
          <w:b/>
          <w:bCs/>
          <w:sz w:val="24"/>
          <w:szCs w:val="24"/>
        </w:rPr>
        <w:t>・換気</w:t>
      </w:r>
    </w:p>
    <w:p w14:paraId="13DEDF56" w14:textId="7A0E5D4B" w:rsidR="00CD691D" w:rsidRPr="00BF6255" w:rsidRDefault="00CD691D" w:rsidP="00D2145A">
      <w:pPr>
        <w:rPr>
          <w:rFonts w:ascii="HG正楷書体-PRO" w:eastAsia="HG正楷書体-PRO" w:hAnsiTheme="majorHAnsi"/>
          <w:b/>
          <w:bCs/>
          <w:sz w:val="24"/>
          <w:szCs w:val="24"/>
        </w:rPr>
      </w:pPr>
      <w:r w:rsidRPr="00BF6255">
        <w:rPr>
          <w:rFonts w:ascii="HG正楷書体-PRO" w:eastAsia="HG正楷書体-PRO" w:hAnsiTheme="majorHAnsi" w:hint="eastAsia"/>
          <w:b/>
          <w:bCs/>
          <w:sz w:val="24"/>
          <w:szCs w:val="24"/>
        </w:rPr>
        <w:t>・３密の回避</w:t>
      </w:r>
    </w:p>
    <w:p w14:paraId="305E16BF" w14:textId="67C6D6C4" w:rsidR="00114527" w:rsidRDefault="00CD691D"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もう３年も喚起され続けたことを</w:t>
      </w:r>
      <w:r w:rsidR="00BF6255">
        <w:rPr>
          <w:rFonts w:ascii="HGPｺﾞｼｯｸM" w:eastAsia="HGPｺﾞｼｯｸM" w:hAnsiTheme="majorHAnsi" w:hint="eastAsia"/>
          <w:sz w:val="24"/>
          <w:szCs w:val="24"/>
        </w:rPr>
        <w:t>、</w:t>
      </w:r>
      <w:r>
        <w:rPr>
          <w:rFonts w:ascii="HGPｺﾞｼｯｸM" w:eastAsia="HGPｺﾞｼｯｸM" w:hAnsiTheme="majorHAnsi" w:hint="eastAsia"/>
          <w:sz w:val="24"/>
          <w:szCs w:val="24"/>
        </w:rPr>
        <w:t>これからも続けなければならないようです。ただし、熱中症の心配もありますので、エアコンを適切に利用</w:t>
      </w:r>
      <w:r w:rsidR="00955895">
        <w:rPr>
          <w:rFonts w:ascii="HGPｺﾞｼｯｸM" w:eastAsia="HGPｺﾞｼｯｸM" w:hAnsiTheme="majorHAnsi" w:hint="eastAsia"/>
          <w:sz w:val="24"/>
          <w:szCs w:val="24"/>
        </w:rPr>
        <w:t>することや、屋外で</w:t>
      </w:r>
      <w:r>
        <w:rPr>
          <w:rFonts w:ascii="HGPｺﾞｼｯｸM" w:eastAsia="HGPｺﾞｼｯｸM" w:hAnsiTheme="majorHAnsi" w:hint="eastAsia"/>
          <w:sz w:val="24"/>
          <w:szCs w:val="24"/>
        </w:rPr>
        <w:t>人気のない場所で</w:t>
      </w:r>
      <w:r w:rsidR="00955895">
        <w:rPr>
          <w:rFonts w:ascii="HGPｺﾞｼｯｸM" w:eastAsia="HGPｺﾞｼｯｸM" w:hAnsiTheme="majorHAnsi" w:hint="eastAsia"/>
          <w:sz w:val="24"/>
          <w:szCs w:val="24"/>
        </w:rPr>
        <w:t>は</w:t>
      </w:r>
      <w:r>
        <w:rPr>
          <w:rFonts w:ascii="HGPｺﾞｼｯｸM" w:eastAsia="HGPｺﾞｼｯｸM" w:hAnsiTheme="majorHAnsi" w:hint="eastAsia"/>
          <w:sz w:val="24"/>
          <w:szCs w:val="24"/>
        </w:rPr>
        <w:t>マスク</w:t>
      </w:r>
      <w:r w:rsidR="00955895">
        <w:rPr>
          <w:rFonts w:ascii="HGPｺﾞｼｯｸM" w:eastAsia="HGPｺﾞｼｯｸM" w:hAnsiTheme="majorHAnsi" w:hint="eastAsia"/>
          <w:sz w:val="24"/>
          <w:szCs w:val="24"/>
        </w:rPr>
        <w:t>をはずすことなどの配慮も必要です。</w:t>
      </w:r>
    </w:p>
    <w:p w14:paraId="7970B24D" w14:textId="4A99D600" w:rsidR="00114527" w:rsidRDefault="00BF6255"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これからも感染対策を取りながら、皆さんで公民館をおおいに利用してください。</w:t>
      </w:r>
    </w:p>
    <w:p w14:paraId="72C40FA4" w14:textId="2A80C75B" w:rsidR="00114527" w:rsidRDefault="00114527" w:rsidP="00D2145A">
      <w:pPr>
        <w:rPr>
          <w:rFonts w:ascii="HGPｺﾞｼｯｸM" w:eastAsia="HGPｺﾞｼｯｸM" w:hAnsiTheme="majorHAnsi"/>
          <w:sz w:val="24"/>
          <w:szCs w:val="24"/>
        </w:rPr>
      </w:pPr>
    </w:p>
    <w:p w14:paraId="1550134E" w14:textId="6B7BD494" w:rsidR="00114527" w:rsidRPr="00BF6255" w:rsidRDefault="00BF6255" w:rsidP="00D2145A">
      <w:pPr>
        <w:rPr>
          <w:rFonts w:ascii="HGP明朝E" w:eastAsia="HGP明朝E" w:hAnsi="HGP明朝E"/>
          <w:sz w:val="24"/>
          <w:szCs w:val="24"/>
        </w:rPr>
      </w:pPr>
      <w:r w:rsidRPr="00BF6255">
        <w:rPr>
          <w:rFonts w:ascii="HGP明朝E" w:eastAsia="HGP明朝E" w:hAnsi="HGP明朝E" w:hint="eastAsia"/>
          <w:sz w:val="24"/>
          <w:szCs w:val="24"/>
        </w:rPr>
        <w:t>文化祭</w:t>
      </w:r>
      <w:r w:rsidR="00275718">
        <w:rPr>
          <w:rFonts w:ascii="HGP明朝E" w:eastAsia="HGP明朝E" w:hAnsi="HGP明朝E" w:hint="eastAsia"/>
          <w:sz w:val="24"/>
          <w:szCs w:val="24"/>
        </w:rPr>
        <w:t>参加表</w:t>
      </w:r>
      <w:r w:rsidRPr="00BF6255">
        <w:rPr>
          <w:rFonts w:ascii="HGP明朝E" w:eastAsia="HGP明朝E" w:hAnsi="HGP明朝E" w:hint="eastAsia"/>
          <w:sz w:val="24"/>
          <w:szCs w:val="24"/>
        </w:rPr>
        <w:t>アンケート</w:t>
      </w:r>
      <w:r w:rsidR="00275718">
        <w:rPr>
          <w:rFonts w:ascii="HGP明朝E" w:eastAsia="HGP明朝E" w:hAnsi="HGP明朝E" w:hint="eastAsia"/>
          <w:sz w:val="24"/>
          <w:szCs w:val="24"/>
        </w:rPr>
        <w:t>の提出を</w:t>
      </w:r>
    </w:p>
    <w:p w14:paraId="40D1FF57" w14:textId="77777777" w:rsidR="00580743" w:rsidRDefault="00BF6255"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先日、定期団体の代表者あてに、文化祭(１１月５，６日開催予定)</w:t>
      </w:r>
      <w:r w:rsidR="007375AE">
        <w:rPr>
          <w:rFonts w:ascii="HGPｺﾞｼｯｸM" w:eastAsia="HGPｺﾞｼｯｸM" w:hAnsiTheme="majorHAnsi" w:hint="eastAsia"/>
          <w:sz w:val="24"/>
          <w:szCs w:val="24"/>
        </w:rPr>
        <w:t>の参加表アンケートが配布されました。団体内でご相談いただき、参加の可否やお手伝いの希望など書き込んで提出となりますのでご協力ください。公民館あてのファックス、または受付の窓口に</w:t>
      </w:r>
      <w:r w:rsidR="00580743">
        <w:rPr>
          <w:rFonts w:ascii="HGPｺﾞｼｯｸM" w:eastAsia="HGPｺﾞｼｯｸM" w:hAnsiTheme="majorHAnsi" w:hint="eastAsia"/>
          <w:sz w:val="24"/>
          <w:szCs w:val="24"/>
        </w:rPr>
        <w:t>直接お持ちください。</w:t>
      </w:r>
    </w:p>
    <w:p w14:paraId="04856AA9" w14:textId="01F5E60A" w:rsidR="007375AE" w:rsidRPr="007375AE" w:rsidRDefault="00275718" w:rsidP="00580743">
      <w:pPr>
        <w:ind w:firstLineChars="100" w:firstLine="240"/>
        <w:rPr>
          <w:rFonts w:ascii="HGPｺﾞｼｯｸM" w:eastAsia="HGPｺﾞｼｯｸM" w:hAnsiTheme="majorHAnsi"/>
          <w:sz w:val="24"/>
          <w:szCs w:val="24"/>
        </w:rPr>
      </w:pPr>
      <w:r>
        <w:rPr>
          <w:rFonts w:ascii="HGPｺﾞｼｯｸM" w:eastAsia="HGPｺﾞｼｯｸM" w:hAnsiTheme="majorHAnsi" w:hint="eastAsia"/>
          <w:sz w:val="24"/>
          <w:szCs w:val="24"/>
        </w:rPr>
        <w:t>８月２２日までにお願いします。</w:t>
      </w:r>
    </w:p>
    <w:p w14:paraId="5D32814A" w14:textId="5186AFA6" w:rsidR="00114527" w:rsidRDefault="00D71C6F" w:rsidP="00D2145A">
      <w:pPr>
        <w:rPr>
          <w:rFonts w:ascii="HGPｺﾞｼｯｸM" w:eastAsia="HGPｺﾞｼｯｸM" w:hAnsiTheme="majorHAnsi"/>
          <w:sz w:val="24"/>
          <w:szCs w:val="24"/>
        </w:rPr>
      </w:pPr>
      <w:r>
        <w:rPr>
          <w:rFonts w:ascii="HGPｺﾞｼｯｸM" w:eastAsia="HGPｺﾞｼｯｸM" w:hAnsiTheme="majorHAnsi"/>
          <w:noProof/>
          <w:sz w:val="24"/>
          <w:szCs w:val="24"/>
        </w:rPr>
        <w:drawing>
          <wp:anchor distT="0" distB="0" distL="114300" distR="114300" simplePos="0" relativeHeight="251670528" behindDoc="1" locked="0" layoutInCell="1" allowOverlap="1" wp14:anchorId="6A3DAAE1" wp14:editId="1D390F75">
            <wp:simplePos x="0" y="0"/>
            <wp:positionH relativeFrom="column">
              <wp:posOffset>2251075</wp:posOffset>
            </wp:positionH>
            <wp:positionV relativeFrom="paragraph">
              <wp:posOffset>117475</wp:posOffset>
            </wp:positionV>
            <wp:extent cx="1007110" cy="895350"/>
            <wp:effectExtent l="0" t="0" r="2540" b="0"/>
            <wp:wrapTight wrapText="bothSides">
              <wp:wrapPolygon edited="0">
                <wp:start x="0" y="0"/>
                <wp:lineTo x="0" y="21140"/>
                <wp:lineTo x="21246" y="21140"/>
                <wp:lineTo x="21246" y="0"/>
                <wp:lineTo x="0" y="0"/>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11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B7F45C" w14:textId="17B5E6B3" w:rsidR="00114527" w:rsidRPr="000A23C6" w:rsidRDefault="000A23C6" w:rsidP="00D2145A">
      <w:pPr>
        <w:rPr>
          <w:rFonts w:ascii="HGP明朝E" w:eastAsia="HGP明朝E" w:hAnsi="HGP明朝E"/>
          <w:sz w:val="24"/>
          <w:szCs w:val="24"/>
        </w:rPr>
      </w:pPr>
      <w:r w:rsidRPr="000A23C6">
        <w:rPr>
          <w:rFonts w:ascii="HGP明朝E" w:eastAsia="HGP明朝E" w:hAnsi="HGP明朝E" w:hint="eastAsia"/>
          <w:sz w:val="24"/>
          <w:szCs w:val="24"/>
        </w:rPr>
        <w:t>高潮浸水想定</w:t>
      </w:r>
    </w:p>
    <w:p w14:paraId="7996CCDB" w14:textId="540F77DB" w:rsidR="00841CDE" w:rsidRDefault="000A23C6"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w:t>
      </w:r>
      <w:r w:rsidR="009648DF">
        <w:rPr>
          <w:rFonts w:ascii="HGPｺﾞｼｯｸM" w:eastAsia="HGPｺﾞｼｯｸM" w:hAnsiTheme="majorHAnsi" w:hint="eastAsia"/>
          <w:sz w:val="24"/>
          <w:szCs w:val="24"/>
        </w:rPr>
        <w:t>千葉市危機管理課より高潮による氾濫が発生した場合の浸水想定区域が発表されました。新宿公民館近隣では、</w:t>
      </w:r>
    </w:p>
    <w:p w14:paraId="7AB570A1" w14:textId="7D480655" w:rsidR="00841CDE" w:rsidRPr="00D55DC3" w:rsidRDefault="009648DF" w:rsidP="00D2145A">
      <w:pPr>
        <w:rPr>
          <w:rFonts w:ascii="HGPｺﾞｼｯｸM" w:eastAsia="HGPｺﾞｼｯｸM" w:hAnsiTheme="majorHAnsi"/>
          <w:b/>
          <w:bCs/>
          <w:sz w:val="24"/>
          <w:szCs w:val="24"/>
        </w:rPr>
      </w:pPr>
      <w:r w:rsidRPr="00D55DC3">
        <w:rPr>
          <w:rFonts w:ascii="HGPｺﾞｼｯｸM" w:eastAsia="HGPｺﾞｼｯｸM" w:hAnsiTheme="majorHAnsi" w:hint="eastAsia"/>
          <w:b/>
          <w:bCs/>
          <w:sz w:val="24"/>
          <w:szCs w:val="24"/>
        </w:rPr>
        <w:t>出洲港、問屋町、神明町、港町、新宿一丁目</w:t>
      </w:r>
    </w:p>
    <w:p w14:paraId="53E8464F" w14:textId="2854C50B" w:rsidR="00841CDE" w:rsidRPr="00D55DC3" w:rsidRDefault="009648DF" w:rsidP="00841CDE">
      <w:pPr>
        <w:ind w:firstLineChars="400" w:firstLine="964"/>
        <w:rPr>
          <w:rFonts w:ascii="HGPｺﾞｼｯｸM" w:eastAsia="HGPｺﾞｼｯｸM" w:hAnsiTheme="majorHAnsi"/>
          <w:b/>
          <w:bCs/>
          <w:sz w:val="24"/>
          <w:szCs w:val="24"/>
        </w:rPr>
      </w:pPr>
      <w:r w:rsidRPr="00D55DC3">
        <w:rPr>
          <w:rFonts w:ascii="HGPｺﾞｼｯｸM" w:eastAsia="HGPｺﾞｼｯｸM" w:hAnsiTheme="majorHAnsi" w:hint="eastAsia"/>
          <w:b/>
          <w:bCs/>
          <w:sz w:val="24"/>
          <w:szCs w:val="24"/>
        </w:rPr>
        <w:t>１０ｍ以上２０ｍ未満、</w:t>
      </w:r>
    </w:p>
    <w:p w14:paraId="2CEB5A10" w14:textId="5F00654A" w:rsidR="00841CDE" w:rsidRPr="00D55DC3" w:rsidRDefault="009648DF" w:rsidP="00841CDE">
      <w:pPr>
        <w:jc w:val="left"/>
        <w:rPr>
          <w:rFonts w:ascii="HGPｺﾞｼｯｸM" w:eastAsia="HGPｺﾞｼｯｸM" w:hAnsiTheme="majorHAnsi"/>
          <w:b/>
          <w:bCs/>
          <w:sz w:val="24"/>
          <w:szCs w:val="24"/>
        </w:rPr>
      </w:pPr>
      <w:r w:rsidRPr="00D55DC3">
        <w:rPr>
          <w:rFonts w:ascii="HGPｺﾞｼｯｸM" w:eastAsia="HGPｺﾞｼｯｸM" w:hAnsiTheme="majorHAnsi" w:hint="eastAsia"/>
          <w:b/>
          <w:bCs/>
          <w:sz w:val="24"/>
          <w:szCs w:val="24"/>
        </w:rPr>
        <w:t>新宿二丁目、新田町、新町</w:t>
      </w:r>
    </w:p>
    <w:p w14:paraId="3A1E204A" w14:textId="7149F7A1" w:rsidR="00114527" w:rsidRDefault="00841CDE" w:rsidP="00841CDE">
      <w:pPr>
        <w:ind w:firstLineChars="400" w:firstLine="964"/>
        <w:jc w:val="left"/>
        <w:rPr>
          <w:rFonts w:ascii="HGPｺﾞｼｯｸM" w:eastAsia="HGPｺﾞｼｯｸM" w:hAnsiTheme="majorHAnsi"/>
          <w:sz w:val="24"/>
          <w:szCs w:val="24"/>
        </w:rPr>
      </w:pPr>
      <w:r w:rsidRPr="00D55DC3">
        <w:rPr>
          <w:rFonts w:ascii="HGPｺﾞｼｯｸM" w:eastAsia="HGPｺﾞｼｯｸM" w:hAnsiTheme="majorHAnsi" w:hint="eastAsia"/>
          <w:b/>
          <w:bCs/>
          <w:sz w:val="24"/>
          <w:szCs w:val="24"/>
        </w:rPr>
        <w:t>５ｍ以上１０ｍ未満</w:t>
      </w:r>
      <w:r>
        <w:rPr>
          <w:rFonts w:ascii="HGPｺﾞｼｯｸM" w:eastAsia="HGPｺﾞｼｯｸM" w:hAnsiTheme="majorHAnsi" w:hint="eastAsia"/>
          <w:sz w:val="24"/>
          <w:szCs w:val="24"/>
        </w:rPr>
        <w:t xml:space="preserve">　</w:t>
      </w:r>
      <w:r w:rsidR="007D18E4">
        <w:rPr>
          <w:rFonts w:ascii="HGPｺﾞｼｯｸM" w:eastAsia="HGPｺﾞｼｯｸM" w:hAnsiTheme="majorHAnsi" w:hint="eastAsia"/>
          <w:sz w:val="24"/>
          <w:szCs w:val="24"/>
        </w:rPr>
        <w:t xml:space="preserve">　</w:t>
      </w:r>
    </w:p>
    <w:p w14:paraId="1A75414A" w14:textId="2FB677BC" w:rsidR="00114527" w:rsidRDefault="00B207E5"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浸水継続時間は、</w:t>
      </w:r>
      <w:r w:rsidRPr="00D55DC3">
        <w:rPr>
          <w:rFonts w:ascii="HGPｺﾞｼｯｸM" w:eastAsia="HGPｺﾞｼｯｸM" w:hAnsiTheme="majorHAnsi" w:hint="eastAsia"/>
          <w:b/>
          <w:bCs/>
          <w:sz w:val="24"/>
          <w:szCs w:val="24"/>
        </w:rPr>
        <w:t>１２時間以上２４時間未満</w:t>
      </w:r>
      <w:r w:rsidR="007D18E4">
        <w:rPr>
          <w:rFonts w:ascii="HGPｺﾞｼｯｸM" w:eastAsia="HGPｺﾞｼｯｸM" w:hAnsiTheme="majorHAnsi" w:hint="eastAsia"/>
          <w:sz w:val="24"/>
          <w:szCs w:val="24"/>
        </w:rPr>
        <w:t>とのことです。</w:t>
      </w:r>
    </w:p>
    <w:p w14:paraId="463334D4" w14:textId="09E21C58" w:rsidR="00022EAE" w:rsidRDefault="00022EAE"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館内に「高潮浸水想定区域図(想定最大規模：浸水深)」を掲示してありますのでご覧ください。</w:t>
      </w:r>
    </w:p>
    <w:p w14:paraId="382871A8" w14:textId="75A83CCE" w:rsidR="007D18E4" w:rsidRDefault="00D55DC3"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新宿公民館がある場所は、海抜４.８mですから２階</w:t>
      </w:r>
      <w:r w:rsidR="00423BE2">
        <w:rPr>
          <w:rFonts w:ascii="HGPｺﾞｼｯｸM" w:eastAsia="HGPｺﾞｼｯｸM" w:hAnsiTheme="majorHAnsi" w:hint="eastAsia"/>
          <w:sz w:val="24"/>
          <w:szCs w:val="24"/>
        </w:rPr>
        <w:t>以上に上がらなくてはいけません。浸水してくるとエレベーターは使えなくなるでしょうから、階段を使うことになります。外の非常階段も開放しますので頑張って上がってください。避難物資は３階にありますから、みんなで分け合いましょう。</w:t>
      </w:r>
      <w:r w:rsidR="00E84B93">
        <w:rPr>
          <w:rFonts w:ascii="HGPｺﾞｼｯｸM" w:eastAsia="HGPｺﾞｼｯｸM" w:hAnsiTheme="majorHAnsi" w:hint="eastAsia"/>
          <w:sz w:val="24"/>
          <w:szCs w:val="24"/>
        </w:rPr>
        <w:t>水道が止まってしまったとき、トイレを流すために</w:t>
      </w:r>
      <w:r w:rsidR="00423BE2">
        <w:rPr>
          <w:rFonts w:ascii="HGPｺﾞｼｯｸM" w:eastAsia="HGPｺﾞｼｯｸM" w:hAnsiTheme="majorHAnsi" w:hint="eastAsia"/>
          <w:sz w:val="24"/>
          <w:szCs w:val="24"/>
        </w:rPr>
        <w:t>、</w:t>
      </w:r>
      <w:r w:rsidR="00423BE2">
        <w:rPr>
          <w:rFonts w:ascii="HGPｺﾞｼｯｸM" w:eastAsia="HGPｺﾞｼｯｸM" w:hAnsiTheme="majorHAnsi" w:hint="eastAsia"/>
          <w:sz w:val="24"/>
          <w:szCs w:val="24"/>
        </w:rPr>
        <w:lastRenderedPageBreak/>
        <w:t>期限切れの水は大量に確保してあります</w:t>
      </w:r>
      <w:r w:rsidR="00E84B93">
        <w:rPr>
          <w:rFonts w:ascii="HGPｺﾞｼｯｸM" w:eastAsia="HGPｺﾞｼｯｸM" w:hAnsiTheme="majorHAnsi" w:hint="eastAsia"/>
          <w:sz w:val="24"/>
          <w:szCs w:val="24"/>
        </w:rPr>
        <w:t>。水が引くまでの約一日、公民館は避難所になります・・・。</w:t>
      </w:r>
      <w:r w:rsidR="00B153F1">
        <w:rPr>
          <w:rFonts w:ascii="HGPｺﾞｼｯｸM" w:eastAsia="HGPｺﾞｼｯｸM" w:hAnsiTheme="majorHAnsi" w:hint="eastAsia"/>
          <w:sz w:val="24"/>
          <w:szCs w:val="24"/>
        </w:rPr>
        <w:t>高潮、氾濫、浸水の場合ですね。でも、津波となると、また話は違ってきます。屋上まで上がることを想定する必要があるようです。</w:t>
      </w:r>
    </w:p>
    <w:p w14:paraId="7C2F556E" w14:textId="5231B2FB" w:rsidR="00B153F1" w:rsidRDefault="00580743" w:rsidP="00D2145A">
      <w:pPr>
        <w:rPr>
          <w:rFonts w:ascii="HGPｺﾞｼｯｸM" w:eastAsia="HGPｺﾞｼｯｸM" w:hAnsiTheme="majorHAnsi"/>
          <w:sz w:val="24"/>
          <w:szCs w:val="24"/>
        </w:rPr>
      </w:pPr>
      <w:r>
        <w:rPr>
          <w:rFonts w:ascii="HGPｺﾞｼｯｸM" w:eastAsia="HGPｺﾞｼｯｸM" w:hAnsiTheme="majorHAnsi" w:hint="eastAsia"/>
          <w:noProof/>
          <w:sz w:val="24"/>
          <w:szCs w:val="24"/>
        </w:rPr>
        <w:drawing>
          <wp:anchor distT="0" distB="0" distL="114300" distR="114300" simplePos="0" relativeHeight="251669504" behindDoc="1" locked="0" layoutInCell="1" allowOverlap="1" wp14:anchorId="2C026D97" wp14:editId="6286CC02">
            <wp:simplePos x="0" y="0"/>
            <wp:positionH relativeFrom="column">
              <wp:posOffset>1764665</wp:posOffset>
            </wp:positionH>
            <wp:positionV relativeFrom="paragraph">
              <wp:posOffset>66675</wp:posOffset>
            </wp:positionV>
            <wp:extent cx="1104900" cy="1104900"/>
            <wp:effectExtent l="0" t="0" r="0" b="0"/>
            <wp:wrapTight wrapText="bothSides">
              <wp:wrapPolygon edited="0">
                <wp:start x="0" y="0"/>
                <wp:lineTo x="0" y="21228"/>
                <wp:lineTo x="21228" y="21228"/>
                <wp:lineTo x="21228"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53F1">
        <w:rPr>
          <w:rFonts w:ascii="HGPｺﾞｼｯｸM" w:eastAsia="HGPｺﾞｼｯｸM" w:hAnsiTheme="majorHAnsi" w:hint="eastAsia"/>
          <w:sz w:val="24"/>
          <w:szCs w:val="24"/>
        </w:rPr>
        <w:t xml:space="preserve">　いずれにしても、自然災害</w:t>
      </w:r>
      <w:r w:rsidR="00E635FC">
        <w:rPr>
          <w:rFonts w:ascii="HGPｺﾞｼｯｸM" w:eastAsia="HGPｺﾞｼｯｸM" w:hAnsiTheme="majorHAnsi" w:hint="eastAsia"/>
          <w:sz w:val="24"/>
          <w:szCs w:val="24"/>
        </w:rPr>
        <w:t>に備えなければ。</w:t>
      </w:r>
    </w:p>
    <w:p w14:paraId="1D097A81" w14:textId="3C730E0C" w:rsidR="009F5F18" w:rsidRDefault="009F5F18" w:rsidP="00D2145A">
      <w:pPr>
        <w:rPr>
          <w:rFonts w:ascii="HGPｺﾞｼｯｸM" w:eastAsia="HGPｺﾞｼｯｸM" w:hAnsiTheme="majorHAnsi" w:hint="eastAsia"/>
          <w:sz w:val="24"/>
          <w:szCs w:val="24"/>
        </w:rPr>
      </w:pPr>
      <w:r>
        <w:rPr>
          <w:rFonts w:ascii="HGPｺﾞｼｯｸM" w:eastAsia="HGPｺﾞｼｯｸM" w:hAnsiTheme="majorHAnsi" w:hint="eastAsia"/>
          <w:sz w:val="24"/>
          <w:szCs w:val="24"/>
        </w:rPr>
        <w:t xml:space="preserve">　皆さんのご家庭では備えはありますか</w:t>
      </w:r>
      <w:r w:rsidR="0021352D">
        <w:rPr>
          <w:rFonts w:ascii="HGPｺﾞｼｯｸM" w:eastAsia="HGPｺﾞｼｯｸM" w:hAnsiTheme="majorHAnsi" w:hint="eastAsia"/>
          <w:sz w:val="24"/>
          <w:szCs w:val="24"/>
        </w:rPr>
        <w:t>？</w:t>
      </w:r>
    </w:p>
    <w:p w14:paraId="67D3A0FC" w14:textId="08051173" w:rsidR="00E635FC" w:rsidRDefault="00E635FC" w:rsidP="00D2145A">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天災は・・・・・・・・・・・・・にやってくる。</w:t>
      </w:r>
    </w:p>
    <w:p w14:paraId="107D2FF2" w14:textId="6A04AA85" w:rsidR="009F5F18" w:rsidRPr="00D55DC3" w:rsidRDefault="009F5F18" w:rsidP="00D2145A">
      <w:pPr>
        <w:rPr>
          <w:rFonts w:ascii="HGPｺﾞｼｯｸM" w:eastAsia="HGPｺﾞｼｯｸM" w:hAnsiTheme="majorHAnsi" w:hint="eastAsia"/>
          <w:sz w:val="24"/>
          <w:szCs w:val="24"/>
        </w:rPr>
      </w:pPr>
    </w:p>
    <w:p w14:paraId="7E8CA9B1" w14:textId="77777777" w:rsidR="009F5F18" w:rsidRPr="009D0E6E" w:rsidRDefault="009F5F18" w:rsidP="009F5F18">
      <w:pPr>
        <w:ind w:firstLineChars="100" w:firstLine="240"/>
        <w:rPr>
          <w:rFonts w:ascii="HGP明朝E" w:eastAsia="HGP明朝E" w:hAnsi="HGP明朝E"/>
          <w:color w:val="FF0000"/>
          <w:sz w:val="24"/>
          <w:szCs w:val="24"/>
        </w:rPr>
      </w:pPr>
      <w:r w:rsidRPr="00EE10BE">
        <w:rPr>
          <w:rFonts w:ascii="HGP明朝E" w:eastAsia="HGP明朝E" w:hAnsi="HGP明朝E" w:hint="eastAsia"/>
          <w:color w:val="FF0000"/>
          <w:sz w:val="24"/>
          <w:szCs w:val="24"/>
        </w:rPr>
        <w:t>主催事業</w:t>
      </w:r>
      <w:r>
        <w:rPr>
          <w:rFonts w:ascii="HGP明朝E" w:eastAsia="HGP明朝E" w:hAnsi="HGP明朝E" w:hint="eastAsia"/>
          <w:color w:val="FF0000"/>
          <w:sz w:val="24"/>
          <w:szCs w:val="24"/>
        </w:rPr>
        <w:t>の予定</w:t>
      </w:r>
      <w:r w:rsidRPr="00D40157">
        <w:rPr>
          <w:rFonts w:ascii="HGP明朝E" w:eastAsia="HGP明朝E" w:hAnsi="HGP明朝E" w:hint="eastAsia"/>
          <w:sz w:val="24"/>
          <w:szCs w:val="24"/>
        </w:rPr>
        <w:t xml:space="preserve">　　</w:t>
      </w:r>
      <w:r>
        <w:rPr>
          <w:rFonts w:ascii="HGP明朝E" w:eastAsia="HGP明朝E" w:hAnsi="HGP明朝E" w:hint="eastAsia"/>
          <w:sz w:val="24"/>
          <w:szCs w:val="24"/>
        </w:rPr>
        <w:t>～</w:t>
      </w:r>
      <w:r w:rsidRPr="00D40157">
        <w:rPr>
          <w:rFonts w:ascii="HGP明朝E" w:eastAsia="HGP明朝E" w:hAnsi="HGP明朝E" w:hint="eastAsia"/>
          <w:sz w:val="24"/>
          <w:szCs w:val="24"/>
        </w:rPr>
        <w:t>わくわく体験教室</w:t>
      </w:r>
      <w:r>
        <w:rPr>
          <w:rFonts w:ascii="HGP明朝E" w:eastAsia="HGP明朝E" w:hAnsi="HGP明朝E" w:hint="eastAsia"/>
          <w:sz w:val="24"/>
          <w:szCs w:val="24"/>
        </w:rPr>
        <w:t>～</w:t>
      </w:r>
    </w:p>
    <w:p w14:paraId="7556D9F8" w14:textId="77777777" w:rsidR="009F5F18" w:rsidRPr="00EE10BE" w:rsidRDefault="009F5F18" w:rsidP="009F5F18">
      <w:pPr>
        <w:rPr>
          <w:rFonts w:ascii="HGPｺﾞｼｯｸM" w:eastAsia="HGPｺﾞｼｯｸM" w:hAnsiTheme="majorHAnsi"/>
          <w:sz w:val="24"/>
          <w:szCs w:val="24"/>
        </w:rPr>
      </w:pPr>
      <w:r>
        <w:rPr>
          <w:rFonts w:ascii="HGPｺﾞｼｯｸM" w:eastAsia="HGPｺﾞｼｯｸM" w:hAnsiTheme="majorHAnsi" w:hint="eastAsia"/>
          <w:sz w:val="24"/>
          <w:szCs w:val="24"/>
        </w:rPr>
        <w:t xml:space="preserve">　夏休みは小学生の体験教室が続きます。近隣４つの小学校からたくさんの応募をいただき、抽選により午前と午後、それぞれ１２～１５名ずつの参加者を決定しました。夏休みの貴重な体験になるよう、また、素敵な作品が出来上がるよう期待したいものです。</w:t>
      </w:r>
    </w:p>
    <w:p w14:paraId="1FF4E3E0" w14:textId="77777777" w:rsidR="009F5F18" w:rsidRDefault="009F5F18" w:rsidP="009F5F18">
      <w:pPr>
        <w:rPr>
          <w:rFonts w:ascii="HGPｺﾞｼｯｸM" w:eastAsia="HGPｺﾞｼｯｸM" w:hAnsiTheme="majorHAnsi"/>
          <w:sz w:val="24"/>
          <w:szCs w:val="24"/>
        </w:rPr>
      </w:pPr>
      <w:r>
        <w:rPr>
          <w:rFonts w:ascii="HGPｺﾞｼｯｸM" w:eastAsia="HGPｺﾞｼｯｸM" w:hAnsiTheme="majorHAnsi" w:hint="eastAsia"/>
          <w:sz w:val="24"/>
          <w:szCs w:val="24"/>
        </w:rPr>
        <w:t>・８月２日　　【立体的なはり絵を作ろう】</w:t>
      </w:r>
    </w:p>
    <w:p w14:paraId="10D6C7B1" w14:textId="77777777" w:rsidR="009F5F18" w:rsidRDefault="009F5F18" w:rsidP="009F5F18">
      <w:pPr>
        <w:rPr>
          <w:rFonts w:ascii="HGPｺﾞｼｯｸM" w:eastAsia="HGPｺﾞｼｯｸM" w:hAnsiTheme="majorHAnsi"/>
          <w:sz w:val="24"/>
          <w:szCs w:val="24"/>
        </w:rPr>
      </w:pPr>
      <w:r>
        <w:rPr>
          <w:rFonts w:ascii="HGPｺﾞｼｯｸM" w:eastAsia="HGPｺﾞｼｯｸM" w:hAnsiTheme="majorHAnsi" w:hint="eastAsia"/>
          <w:sz w:val="24"/>
          <w:szCs w:val="24"/>
        </w:rPr>
        <w:t>・８月３日　　【木で文房具を作ろう】</w:t>
      </w:r>
    </w:p>
    <w:p w14:paraId="1AB79770" w14:textId="77777777" w:rsidR="009F5F18" w:rsidRPr="00D40157" w:rsidRDefault="009F5F18" w:rsidP="009F5F18">
      <w:pPr>
        <w:rPr>
          <w:rFonts w:ascii="HGPｺﾞｼｯｸM" w:eastAsia="HGPｺﾞｼｯｸM" w:hAnsiTheme="majorHAnsi"/>
          <w:sz w:val="24"/>
          <w:szCs w:val="24"/>
        </w:rPr>
      </w:pPr>
      <w:r>
        <w:rPr>
          <w:rFonts w:ascii="HGPｺﾞｼｯｸM" w:eastAsia="HGPｺﾞｼｯｸM" w:hAnsiTheme="majorHAnsi" w:hint="eastAsia"/>
          <w:sz w:val="24"/>
          <w:szCs w:val="24"/>
        </w:rPr>
        <w:t>・８月４日　　【不思議な貯金箱を作ろう】</w:t>
      </w:r>
    </w:p>
    <w:p w14:paraId="103957C4" w14:textId="77777777" w:rsidR="009F5F18" w:rsidRDefault="009F5F18" w:rsidP="009F5F18">
      <w:pPr>
        <w:rPr>
          <w:rFonts w:ascii="HGPｺﾞｼｯｸM" w:eastAsia="HGPｺﾞｼｯｸM" w:hAnsiTheme="majorHAnsi"/>
          <w:sz w:val="24"/>
          <w:szCs w:val="24"/>
        </w:rPr>
      </w:pPr>
      <w:r>
        <w:rPr>
          <w:rFonts w:ascii="HGPｺﾞｼｯｸM" w:eastAsia="HGPｺﾞｼｯｸM" w:hAnsiTheme="majorHAnsi" w:hint="eastAsia"/>
          <w:sz w:val="24"/>
          <w:szCs w:val="24"/>
        </w:rPr>
        <w:t>・８月１０日　【小物入れを作ろう】</w:t>
      </w:r>
    </w:p>
    <w:p w14:paraId="02E8B6E6" w14:textId="77777777" w:rsidR="009F5F18" w:rsidRDefault="009F5F18" w:rsidP="009F5F18">
      <w:pPr>
        <w:rPr>
          <w:rFonts w:ascii="HGPｺﾞｼｯｸM" w:eastAsia="HGPｺﾞｼｯｸM" w:hAnsiTheme="majorHAnsi"/>
          <w:sz w:val="24"/>
          <w:szCs w:val="24"/>
        </w:rPr>
      </w:pPr>
      <w:r>
        <w:rPr>
          <w:rFonts w:ascii="HGPｺﾞｼｯｸM" w:eastAsia="HGPｺﾞｼｯｸM" w:hAnsiTheme="majorHAnsi" w:hint="eastAsia"/>
          <w:sz w:val="24"/>
          <w:szCs w:val="24"/>
        </w:rPr>
        <w:t>・８月１６日　【ランプシェードを作ろう】</w:t>
      </w:r>
    </w:p>
    <w:p w14:paraId="34BD4DFA" w14:textId="77777777" w:rsidR="009F5F18" w:rsidRPr="00D40157" w:rsidRDefault="009F5F18" w:rsidP="009F5F18">
      <w:pPr>
        <w:rPr>
          <w:rFonts w:ascii="HGPｺﾞｼｯｸM" w:eastAsia="HGPｺﾞｼｯｸM" w:hAnsiTheme="majorHAnsi"/>
          <w:sz w:val="24"/>
          <w:szCs w:val="24"/>
        </w:rPr>
      </w:pPr>
      <w:r>
        <w:rPr>
          <w:rFonts w:ascii="HGPｺﾞｼｯｸM" w:eastAsia="HGPｺﾞｼｯｸM" w:hAnsiTheme="majorHAnsi" w:hint="eastAsia"/>
          <w:sz w:val="24"/>
          <w:szCs w:val="24"/>
        </w:rPr>
        <w:t>・８月１８日　【ウェルカムボードを作ろう】</w:t>
      </w:r>
    </w:p>
    <w:p w14:paraId="1CAC8AC0" w14:textId="77777777" w:rsidR="00384AEB" w:rsidRDefault="00384AEB" w:rsidP="00D2145A">
      <w:pPr>
        <w:rPr>
          <w:rFonts w:ascii="HGPｺﾞｼｯｸM" w:eastAsia="HGPｺﾞｼｯｸM" w:hAnsi="HGS明朝E"/>
          <w:sz w:val="24"/>
          <w:szCs w:val="24"/>
        </w:rPr>
      </w:pPr>
      <w:r w:rsidRPr="00384AEB">
        <w:rPr>
          <w:rFonts w:ascii="HGPｺﾞｼｯｸM" w:eastAsia="HGPｺﾞｼｯｸM" w:hAnsi="HGS明朝E" w:hint="eastAsia"/>
          <w:sz w:val="24"/>
          <w:szCs w:val="24"/>
        </w:rPr>
        <w:t xml:space="preserve">　</w:t>
      </w:r>
    </w:p>
    <w:p w14:paraId="36DBB0DD" w14:textId="6B87B5C5" w:rsidR="00B420B7" w:rsidRPr="00384AEB" w:rsidRDefault="00384AEB" w:rsidP="00D2145A">
      <w:pPr>
        <w:rPr>
          <w:rFonts w:ascii="HGPｺﾞｼｯｸM" w:eastAsia="HGPｺﾞｼｯｸM" w:hAnsi="HGS明朝E"/>
          <w:sz w:val="24"/>
          <w:szCs w:val="24"/>
        </w:rPr>
      </w:pPr>
      <w:r>
        <w:rPr>
          <w:rFonts w:ascii="HGPｺﾞｼｯｸM" w:eastAsia="HGPｺﾞｼｯｸM" w:hAnsi="HGS明朝E" w:hint="eastAsia"/>
          <w:sz w:val="24"/>
          <w:szCs w:val="24"/>
        </w:rPr>
        <w:t>当日は、</w:t>
      </w:r>
      <w:r w:rsidRPr="00384AEB">
        <w:rPr>
          <w:rFonts w:ascii="HGPｺﾞｼｯｸM" w:eastAsia="HGPｺﾞｼｯｸM" w:hAnsi="HGS明朝E" w:hint="eastAsia"/>
          <w:sz w:val="24"/>
          <w:szCs w:val="24"/>
        </w:rPr>
        <w:t>午前の部、午後の部</w:t>
      </w:r>
      <w:r>
        <w:rPr>
          <w:rFonts w:ascii="HGPｺﾞｼｯｸM" w:eastAsia="HGPｺﾞｼｯｸM" w:hAnsi="HGS明朝E" w:hint="eastAsia"/>
          <w:sz w:val="24"/>
          <w:szCs w:val="24"/>
        </w:rPr>
        <w:t>に分かれて、小学生が講習室を使って活動します。かわいらしい声が響くかもしれません。</w:t>
      </w:r>
    </w:p>
    <w:p w14:paraId="4CC9AD61" w14:textId="77777777" w:rsidR="00384AEB" w:rsidRPr="00384AEB" w:rsidRDefault="00384AEB" w:rsidP="00D2145A">
      <w:pPr>
        <w:rPr>
          <w:rFonts w:ascii="HGPｺﾞｼｯｸM" w:eastAsia="HGPｺﾞｼｯｸM" w:hAnsi="HGS明朝E" w:hint="eastAsia"/>
          <w:sz w:val="22"/>
        </w:rPr>
      </w:pPr>
    </w:p>
    <w:p w14:paraId="35A3726D" w14:textId="28E6788F" w:rsidR="00B62E0F" w:rsidRPr="009B760E" w:rsidRDefault="00B420B7" w:rsidP="00B420B7">
      <w:pPr>
        <w:jc w:val="left"/>
        <w:rPr>
          <w:rFonts w:ascii="HGS創英角ﾎﾟｯﾌﾟ体" w:eastAsia="HGS創英角ﾎﾟｯﾌﾟ体" w:hAnsi="HGS創英角ﾎﾟｯﾌﾟ体" w:hint="eastAsia"/>
          <w:color w:val="FF0000"/>
          <w:sz w:val="24"/>
          <w:szCs w:val="24"/>
        </w:rPr>
      </w:pPr>
      <w:r>
        <w:rPr>
          <w:rFonts w:ascii="HGPｺﾞｼｯｸM" w:eastAsia="HGPｺﾞｼｯｸM" w:hAnsi="HGP明朝E" w:hint="eastAsia"/>
          <w:sz w:val="24"/>
          <w:szCs w:val="24"/>
        </w:rPr>
        <w:t xml:space="preserve">　　</w:t>
      </w:r>
      <w:r w:rsidRPr="009B760E">
        <w:rPr>
          <w:rFonts w:ascii="HGS創英角ﾎﾟｯﾌﾟ体" w:eastAsia="HGS創英角ﾎﾟｯﾌﾟ体" w:hAnsi="HGS創英角ﾎﾟｯﾌﾟ体" w:hint="eastAsia"/>
          <w:color w:val="FF0000"/>
          <w:sz w:val="24"/>
          <w:szCs w:val="24"/>
        </w:rPr>
        <w:t>今日の公民館</w:t>
      </w:r>
    </w:p>
    <w:p w14:paraId="10432240" w14:textId="6E399432" w:rsidR="006B2FC6" w:rsidRDefault="00994FAA" w:rsidP="00B62E0F">
      <w:pPr>
        <w:jc w:val="left"/>
        <w:rPr>
          <w:rFonts w:ascii="HGPｺﾞｼｯｸM" w:eastAsia="HGPｺﾞｼｯｸM" w:hAnsi="HGP明朝E"/>
          <w:sz w:val="24"/>
          <w:szCs w:val="24"/>
        </w:rPr>
      </w:pPr>
      <w:r>
        <w:rPr>
          <w:rFonts w:ascii="HGS創英角ﾎﾟｯﾌﾟ体" w:eastAsia="HGS創英角ﾎﾟｯﾌﾟ体" w:hAnsi="HGS創英角ﾎﾟｯﾌﾟ体" w:hint="eastAsia"/>
          <w:noProof/>
          <w:color w:val="0070C0"/>
          <w:sz w:val="72"/>
          <w:szCs w:val="72"/>
        </w:rPr>
        <w:drawing>
          <wp:inline distT="0" distB="0" distL="0" distR="0" wp14:anchorId="397B690B" wp14:editId="6C3CA958">
            <wp:extent cx="3038475" cy="2276475"/>
            <wp:effectExtent l="0" t="0" r="9525"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2276475"/>
                    </a:xfrm>
                    <a:prstGeom prst="rect">
                      <a:avLst/>
                    </a:prstGeom>
                    <a:noFill/>
                    <a:ln>
                      <a:noFill/>
                    </a:ln>
                  </pic:spPr>
                </pic:pic>
              </a:graphicData>
            </a:graphic>
          </wp:inline>
        </w:drawing>
      </w:r>
      <w:r w:rsidR="00D71C6F">
        <w:rPr>
          <w:rFonts w:ascii="HGPｺﾞｼｯｸM" w:eastAsia="HGPｺﾞｼｯｸM" w:hAnsi="HGP明朝E" w:hint="eastAsia"/>
          <w:sz w:val="24"/>
          <w:szCs w:val="24"/>
        </w:rPr>
        <w:t xml:space="preserve">　キキョウが茎をグングン伸ばし、鮮やかな紫色の</w:t>
      </w:r>
      <w:r w:rsidR="009B760E">
        <w:rPr>
          <w:rFonts w:ascii="HGPｺﾞｼｯｸM" w:eastAsia="HGPｺﾞｼｯｸM" w:hAnsi="HGP明朝E" w:hint="eastAsia"/>
          <w:sz w:val="24"/>
          <w:szCs w:val="24"/>
        </w:rPr>
        <w:t>五</w:t>
      </w:r>
      <w:r w:rsidR="00D71C6F">
        <w:rPr>
          <w:rFonts w:ascii="HGPｺﾞｼｯｸM" w:eastAsia="HGPｺﾞｼｯｸM" w:hAnsi="HGP明朝E" w:hint="eastAsia"/>
          <w:sz w:val="24"/>
          <w:szCs w:val="24"/>
        </w:rPr>
        <w:t>角形の花を咲かせています。</w:t>
      </w:r>
      <w:r w:rsidR="009B760E">
        <w:rPr>
          <w:rFonts w:ascii="HGPｺﾞｼｯｸM" w:eastAsia="HGPｺﾞｼｯｸM" w:hAnsi="HGP明朝E" w:hint="eastAsia"/>
          <w:sz w:val="24"/>
          <w:szCs w:val="24"/>
        </w:rPr>
        <w:t>次から次に蕾をつけるので、毎朝、新しい花びらの紫色を見るのを楽しみ</w:t>
      </w:r>
      <w:r w:rsidR="00043799">
        <w:rPr>
          <w:rFonts w:ascii="HGPｺﾞｼｯｸM" w:eastAsia="HGPｺﾞｼｯｸM" w:hAnsi="HGP明朝E" w:hint="eastAsia"/>
          <w:sz w:val="24"/>
          <w:szCs w:val="24"/>
        </w:rPr>
        <w:t>にしています。</w:t>
      </w:r>
      <w:r w:rsidR="00384AEB">
        <w:rPr>
          <w:rFonts w:ascii="HGPｺﾞｼｯｸM" w:eastAsia="HGPｺﾞｼｯｸM" w:hAnsi="HGP明朝E" w:hint="eastAsia"/>
          <w:sz w:val="24"/>
          <w:szCs w:val="24"/>
        </w:rPr>
        <w:t>咲いたばかりの花は深い青紫色をしています。</w:t>
      </w:r>
      <w:r w:rsidR="00043799">
        <w:rPr>
          <w:rFonts w:ascii="HGPｺﾞｼｯｸM" w:eastAsia="HGPｺﾞｼｯｸM" w:hAnsi="HGP明朝E" w:hint="eastAsia"/>
          <w:sz w:val="24"/>
          <w:szCs w:val="24"/>
        </w:rPr>
        <w:t>正面玄関わきに咲いていますので、花の色をどうぞご覧ください。</w:t>
      </w:r>
    </w:p>
    <w:p w14:paraId="1CA997F8" w14:textId="0CA4548F" w:rsidR="00B62E0F" w:rsidRDefault="00C528E1" w:rsidP="00B62E0F">
      <w:pPr>
        <w:jc w:val="left"/>
        <w:rPr>
          <w:rFonts w:ascii="HGPｺﾞｼｯｸM" w:eastAsia="HGPｺﾞｼｯｸM" w:hAnsi="HGP明朝E"/>
          <w:sz w:val="24"/>
          <w:szCs w:val="24"/>
        </w:rPr>
      </w:pPr>
      <w:r>
        <w:rPr>
          <w:rFonts w:ascii="HGPｺﾞｼｯｸM" w:eastAsia="HGPｺﾞｼｯｸM" w:hAnsi="HGP明朝E" w:hint="eastAsia"/>
          <w:sz w:val="24"/>
          <w:szCs w:val="24"/>
        </w:rPr>
        <w:t>【</w:t>
      </w:r>
      <w:r w:rsidR="008177EE">
        <w:rPr>
          <w:rFonts w:ascii="HGP明朝E" w:eastAsia="HGP明朝E" w:hAnsi="HGP明朝E" w:hint="eastAsia"/>
          <w:sz w:val="24"/>
          <w:szCs w:val="24"/>
        </w:rPr>
        <w:t>アサガオ</w:t>
      </w:r>
      <w:r w:rsidRPr="008177EE">
        <w:rPr>
          <w:rFonts w:ascii="HGP明朝E" w:eastAsia="HGP明朝E" w:hAnsi="HGP明朝E" w:hint="eastAsia"/>
          <w:sz w:val="24"/>
          <w:szCs w:val="24"/>
        </w:rPr>
        <w:t>生育中</w:t>
      </w:r>
      <w:r>
        <w:rPr>
          <w:rFonts w:ascii="HGPｺﾞｼｯｸM" w:eastAsia="HGPｺﾞｼｯｸM" w:hAnsi="HGP明朝E" w:hint="eastAsia"/>
          <w:sz w:val="24"/>
          <w:szCs w:val="24"/>
        </w:rPr>
        <w:t>】</w:t>
      </w:r>
    </w:p>
    <w:p w14:paraId="0497D141" w14:textId="51ACCF73" w:rsidR="00C528E1" w:rsidRDefault="00043799" w:rsidP="00B62E0F">
      <w:pPr>
        <w:jc w:val="left"/>
        <w:rPr>
          <w:rFonts w:ascii="HGPｺﾞｼｯｸM" w:eastAsia="HGPｺﾞｼｯｸM" w:hAnsi="HGP明朝E"/>
          <w:sz w:val="24"/>
          <w:szCs w:val="24"/>
        </w:rPr>
      </w:pPr>
      <w:r>
        <w:rPr>
          <w:rFonts w:ascii="HGPｺﾞｼｯｸM" w:eastAsia="HGPｺﾞｼｯｸM" w:hAnsi="HGP明朝E" w:hint="eastAsia"/>
          <w:sz w:val="24"/>
          <w:szCs w:val="24"/>
        </w:rPr>
        <w:t>７月初めにプランターに移植したアサガオは順調に蔓を伸ばし、小さな花芽をつけ始めました。３種類の</w:t>
      </w:r>
      <w:r w:rsidR="00D32EAB">
        <w:rPr>
          <w:rFonts w:ascii="HGPｺﾞｼｯｸM" w:eastAsia="HGPｺﾞｼｯｸM" w:hAnsi="HGP明朝E" w:hint="eastAsia"/>
          <w:sz w:val="24"/>
          <w:szCs w:val="24"/>
        </w:rPr>
        <w:t>アサガオですので、いろいろな色や大きさの花を楽しみに、今日も水遣りを続けています。</w:t>
      </w:r>
      <w:r w:rsidR="006B2FC6">
        <w:rPr>
          <w:rFonts w:ascii="HGS明朝E" w:eastAsia="HGS明朝E" w:hAnsi="HGS明朝E" w:hint="eastAsia"/>
          <w:noProof/>
          <w:sz w:val="24"/>
          <w:szCs w:val="24"/>
        </w:rPr>
        <w:drawing>
          <wp:anchor distT="0" distB="0" distL="114300" distR="114300" simplePos="0" relativeHeight="251663360" behindDoc="1" locked="0" layoutInCell="1" allowOverlap="1" wp14:anchorId="37BB672B" wp14:editId="1BD77689">
            <wp:simplePos x="0" y="0"/>
            <wp:positionH relativeFrom="column">
              <wp:posOffset>-175895</wp:posOffset>
            </wp:positionH>
            <wp:positionV relativeFrom="paragraph">
              <wp:posOffset>222250</wp:posOffset>
            </wp:positionV>
            <wp:extent cx="1562100" cy="1169670"/>
            <wp:effectExtent l="5715" t="0" r="5715" b="5715"/>
            <wp:wrapTight wrapText="bothSides">
              <wp:wrapPolygon edited="0">
                <wp:start x="79" y="21706"/>
                <wp:lineTo x="21416" y="21706"/>
                <wp:lineTo x="21416" y="246"/>
                <wp:lineTo x="79" y="246"/>
                <wp:lineTo x="79" y="21706"/>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562100" cy="1169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A3D65" w14:textId="6A0414B0" w:rsidR="006B2FC6" w:rsidRDefault="006B2FC6" w:rsidP="00B62E0F">
      <w:pPr>
        <w:jc w:val="left"/>
        <w:rPr>
          <w:rFonts w:ascii="HGPｺﾞｼｯｸM" w:eastAsia="HGPｺﾞｼｯｸM" w:hAnsi="HGP明朝E"/>
          <w:sz w:val="24"/>
          <w:szCs w:val="24"/>
        </w:rPr>
      </w:pPr>
    </w:p>
    <w:p w14:paraId="6494C003" w14:textId="5F69008A" w:rsidR="00C528E1" w:rsidRDefault="00C528E1" w:rsidP="00B62E0F">
      <w:pPr>
        <w:jc w:val="left"/>
        <w:rPr>
          <w:rFonts w:ascii="HGPｺﾞｼｯｸM" w:eastAsia="HGPｺﾞｼｯｸM" w:hAnsi="HGP明朝E"/>
          <w:sz w:val="24"/>
          <w:szCs w:val="24"/>
        </w:rPr>
      </w:pPr>
    </w:p>
    <w:p w14:paraId="7447C794" w14:textId="7D72B51C" w:rsidR="00C528E1" w:rsidRDefault="00C528E1" w:rsidP="00B62E0F">
      <w:pPr>
        <w:jc w:val="left"/>
        <w:rPr>
          <w:rFonts w:ascii="HGPｺﾞｼｯｸM" w:eastAsia="HGPｺﾞｼｯｸM" w:hAnsi="HGP明朝E"/>
          <w:sz w:val="24"/>
          <w:szCs w:val="24"/>
        </w:rPr>
      </w:pPr>
      <w:r>
        <w:rPr>
          <w:rFonts w:ascii="HGPｺﾞｼｯｸM" w:eastAsia="HGPｺﾞｼｯｸM" w:hAnsi="HGP明朝E" w:hint="eastAsia"/>
          <w:sz w:val="24"/>
          <w:szCs w:val="24"/>
        </w:rPr>
        <w:t>【</w:t>
      </w:r>
      <w:r w:rsidRPr="008177EE">
        <w:rPr>
          <w:rFonts w:ascii="HGP明朝E" w:eastAsia="HGP明朝E" w:hAnsi="HGP明朝E" w:hint="eastAsia"/>
          <w:sz w:val="24"/>
          <w:szCs w:val="24"/>
        </w:rPr>
        <w:t>クロガネモチから</w:t>
      </w:r>
      <w:r w:rsidR="008177EE" w:rsidRPr="008177EE">
        <w:rPr>
          <w:rFonts w:ascii="HGP明朝E" w:eastAsia="HGP明朝E" w:hAnsi="HGP明朝E"/>
          <w:sz w:val="24"/>
          <w:szCs w:val="24"/>
        </w:rPr>
        <w:ruby>
          <w:rubyPr>
            <w:rubyAlign w:val="distributeSpace"/>
            <w:hps w:val="12"/>
            <w:hpsRaise w:val="22"/>
            <w:hpsBaseText w:val="24"/>
            <w:lid w:val="ja-JP"/>
          </w:rubyPr>
          <w:rt>
            <w:r w:rsidR="008177EE" w:rsidRPr="008177EE">
              <w:rPr>
                <w:rFonts w:ascii="HGP明朝E" w:eastAsia="HGP明朝E" w:hAnsi="HGP明朝E"/>
                <w:sz w:val="12"/>
                <w:szCs w:val="24"/>
              </w:rPr>
              <w:t>ひこばえ</w:t>
            </w:r>
          </w:rt>
          <w:rubyBase>
            <w:r w:rsidR="008177EE" w:rsidRPr="008177EE">
              <w:rPr>
                <w:rFonts w:ascii="HGP明朝E" w:eastAsia="HGP明朝E" w:hAnsi="HGP明朝E"/>
                <w:sz w:val="24"/>
                <w:szCs w:val="24"/>
              </w:rPr>
              <w:t>蘖</w:t>
            </w:r>
          </w:rubyBase>
        </w:ruby>
      </w:r>
      <w:r>
        <w:rPr>
          <w:rFonts w:ascii="HGPｺﾞｼｯｸM" w:eastAsia="HGPｺﾞｼｯｸM" w:hAnsi="HGP明朝E" w:hint="eastAsia"/>
          <w:sz w:val="24"/>
          <w:szCs w:val="24"/>
        </w:rPr>
        <w:t>】</w:t>
      </w:r>
    </w:p>
    <w:p w14:paraId="0A7F3113" w14:textId="7DC58907" w:rsidR="00B62E0F" w:rsidRDefault="00D32EAB" w:rsidP="00B62E0F">
      <w:pPr>
        <w:jc w:val="left"/>
        <w:rPr>
          <w:rFonts w:ascii="HGPｺﾞｼｯｸM" w:eastAsia="HGPｺﾞｼｯｸM" w:hAnsi="HGP明朝E"/>
          <w:sz w:val="24"/>
          <w:szCs w:val="24"/>
        </w:rPr>
      </w:pPr>
      <w:r>
        <w:rPr>
          <w:rFonts w:ascii="HGPｺﾞｼｯｸM" w:eastAsia="HGPｺﾞｼｯｸM" w:hAnsi="HGP明朝E" w:hint="eastAsia"/>
          <w:sz w:val="24"/>
          <w:szCs w:val="24"/>
        </w:rPr>
        <w:t xml:space="preserve">　冬の間にカイガラムシに枯らされて枝をバッサリ切っていたクロガネモチの木から、期待通りに蘖が出ています。みるみるうちに葉を茂らせ、</w:t>
      </w:r>
      <w:r w:rsidR="003D68EE">
        <w:rPr>
          <w:rFonts w:ascii="HGPｺﾞｼｯｸM" w:eastAsia="HGPｺﾞｼｯｸM" w:hAnsi="HGP明朝E" w:hint="eastAsia"/>
          <w:sz w:val="24"/>
          <w:szCs w:val="24"/>
        </w:rPr>
        <w:t>「木」の形になろうとしています。自然の中に育つ生命力の強さを感じます。</w:t>
      </w:r>
      <w:r w:rsidR="006B2FC6">
        <w:rPr>
          <w:rFonts w:ascii="HGS創英角ﾎﾟｯﾌﾟ体" w:eastAsia="HGS創英角ﾎﾟｯﾌﾟ体" w:hAnsi="HGS創英角ﾎﾟｯﾌﾟ体" w:hint="eastAsia"/>
          <w:noProof/>
          <w:color w:val="0070C0"/>
          <w:sz w:val="72"/>
          <w:szCs w:val="72"/>
        </w:rPr>
        <w:drawing>
          <wp:anchor distT="0" distB="0" distL="114300" distR="114300" simplePos="0" relativeHeight="251662336" behindDoc="1" locked="0" layoutInCell="1" allowOverlap="1" wp14:anchorId="5E6A4AE7" wp14:editId="7A82EC7A">
            <wp:simplePos x="0" y="0"/>
            <wp:positionH relativeFrom="column">
              <wp:posOffset>-197485</wp:posOffset>
            </wp:positionH>
            <wp:positionV relativeFrom="paragraph">
              <wp:posOffset>231775</wp:posOffset>
            </wp:positionV>
            <wp:extent cx="1635125" cy="1224915"/>
            <wp:effectExtent l="0" t="4445" r="0" b="0"/>
            <wp:wrapTight wrapText="bothSides">
              <wp:wrapPolygon edited="0">
                <wp:start x="-59" y="21522"/>
                <wp:lineTo x="21332" y="21522"/>
                <wp:lineTo x="21332" y="358"/>
                <wp:lineTo x="-59" y="358"/>
                <wp:lineTo x="-59" y="21522"/>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635125" cy="1224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D40A7" w14:textId="77777777" w:rsidR="00FB416E" w:rsidRDefault="00FB416E" w:rsidP="009D0E6E">
      <w:pPr>
        <w:rPr>
          <w:rFonts w:ascii="HGPｺﾞｼｯｸM" w:eastAsia="HGPｺﾞｼｯｸM" w:hAnsi="HGS明朝E"/>
          <w:sz w:val="22"/>
        </w:rPr>
      </w:pPr>
    </w:p>
    <w:p w14:paraId="10C264BB" w14:textId="1BE4C884" w:rsidR="009D0E6E" w:rsidRDefault="009D0E6E" w:rsidP="009D0E6E">
      <w:pPr>
        <w:rPr>
          <w:rFonts w:ascii="HGPｺﾞｼｯｸM" w:eastAsia="HGPｺﾞｼｯｸM" w:hAnsi="HGS明朝E"/>
          <w:sz w:val="22"/>
        </w:rPr>
      </w:pPr>
      <w:r>
        <w:rPr>
          <w:rFonts w:ascii="HGPｺﾞｼｯｸM" w:eastAsia="HGPｺﾞｼｯｸM" w:hAnsi="HGS明朝E" w:hint="eastAsia"/>
          <w:noProof/>
          <w:sz w:val="22"/>
        </w:rPr>
        <mc:AlternateContent>
          <mc:Choice Requires="wps">
            <w:drawing>
              <wp:anchor distT="0" distB="0" distL="114300" distR="114300" simplePos="0" relativeHeight="251668480" behindDoc="0" locked="0" layoutInCell="1" allowOverlap="1" wp14:anchorId="52C87114" wp14:editId="6EA6ED85">
                <wp:simplePos x="0" y="0"/>
                <wp:positionH relativeFrom="column">
                  <wp:posOffset>515620</wp:posOffset>
                </wp:positionH>
                <wp:positionV relativeFrom="paragraph">
                  <wp:posOffset>123825</wp:posOffset>
                </wp:positionV>
                <wp:extent cx="1019175" cy="314325"/>
                <wp:effectExtent l="190500" t="19050" r="0" b="66675"/>
                <wp:wrapNone/>
                <wp:docPr id="3" name="吹き出し: 円形 3"/>
                <wp:cNvGraphicFramePr/>
                <a:graphic xmlns:a="http://schemas.openxmlformats.org/drawingml/2006/main">
                  <a:graphicData uri="http://schemas.microsoft.com/office/word/2010/wordprocessingShape">
                    <wps:wsp>
                      <wps:cNvSpPr/>
                      <wps:spPr>
                        <a:xfrm>
                          <a:off x="0" y="0"/>
                          <a:ext cx="1019175" cy="314325"/>
                        </a:xfrm>
                        <a:prstGeom prst="wedgeEllipseCallout">
                          <a:avLst>
                            <a:gd name="adj1" fmla="val -64758"/>
                            <a:gd name="adj2" fmla="val 56440"/>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7700D7E" w14:textId="77777777" w:rsidR="009D0E6E" w:rsidRDefault="009D0E6E" w:rsidP="009D0E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C8711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6" type="#_x0000_t63" style="position:absolute;left:0;text-align:left;margin-left:40.6pt;margin-top:9.75pt;width:80.25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" adj="-3188,22991" filled="f" strokecolor="#1f3763 [1604]" strokeweight="1.5pt">
                <v:textbox>
                  <w:txbxContent>
                    <w:p w14:paraId="27700D7E" w14:textId="77777777" w:rsidR="009D0E6E" w:rsidRDefault="009D0E6E" w:rsidP="009D0E6E">
                      <w:pPr>
                        <w:jc w:val="center"/>
                      </w:pPr>
                    </w:p>
                  </w:txbxContent>
                </v:textbox>
              </v:shape>
            </w:pict>
          </mc:Fallback>
        </mc:AlternateContent>
      </w:r>
    </w:p>
    <w:p w14:paraId="0C9F1821" w14:textId="77777777" w:rsidR="009D0E6E" w:rsidRPr="00B420B7" w:rsidRDefault="009D0E6E" w:rsidP="009D0E6E">
      <w:pPr>
        <w:rPr>
          <w:rFonts w:ascii="HGP明朝E" w:eastAsia="HGP明朝E" w:hAnsi="HGP明朝E"/>
          <w:sz w:val="24"/>
          <w:szCs w:val="24"/>
        </w:rPr>
      </w:pPr>
      <w:r>
        <w:rPr>
          <w:rFonts w:ascii="HGPｺﾞｼｯｸM" w:eastAsia="HGPｺﾞｼｯｸM" w:hAnsi="HGS明朝E" w:hint="eastAsia"/>
          <w:sz w:val="22"/>
        </w:rPr>
        <w:t xml:space="preserve">　　　　　　</w:t>
      </w:r>
      <w:r w:rsidRPr="00B420B7">
        <w:rPr>
          <w:rFonts w:ascii="HGP明朝E" w:eastAsia="HGP明朝E" w:hAnsi="HGP明朝E" w:hint="eastAsia"/>
          <w:color w:val="FF0000"/>
          <w:sz w:val="24"/>
          <w:szCs w:val="24"/>
        </w:rPr>
        <w:t>季節の日本語</w:t>
      </w:r>
    </w:p>
    <w:p w14:paraId="4E6D5452" w14:textId="77777777" w:rsidR="009D0E6E" w:rsidRDefault="009D0E6E" w:rsidP="009D0E6E">
      <w:pPr>
        <w:rPr>
          <w:rFonts w:ascii="HGP明朝E" w:eastAsia="HGP明朝E" w:hAnsi="HGP明朝E"/>
          <w:sz w:val="22"/>
        </w:rPr>
      </w:pPr>
      <w:r>
        <w:rPr>
          <w:rFonts w:ascii="HGPｺﾞｼｯｸM" w:eastAsia="HGPｺﾞｼｯｸM" w:hAnsiTheme="majorHAnsi"/>
          <w:noProof/>
          <w:sz w:val="24"/>
          <w:szCs w:val="24"/>
        </w:rPr>
        <w:drawing>
          <wp:anchor distT="0" distB="0" distL="114300" distR="114300" simplePos="0" relativeHeight="251667456" behindDoc="1" locked="0" layoutInCell="1" allowOverlap="1" wp14:anchorId="14F2FEAE" wp14:editId="49211A53">
            <wp:simplePos x="0" y="0"/>
            <wp:positionH relativeFrom="column">
              <wp:posOffset>2439670</wp:posOffset>
            </wp:positionH>
            <wp:positionV relativeFrom="paragraph">
              <wp:posOffset>7620</wp:posOffset>
            </wp:positionV>
            <wp:extent cx="735593" cy="704458"/>
            <wp:effectExtent l="0" t="0" r="7620" b="635"/>
            <wp:wrapTight wrapText="bothSides">
              <wp:wrapPolygon edited="0">
                <wp:start x="0" y="0"/>
                <wp:lineTo x="0" y="21035"/>
                <wp:lineTo x="21264" y="21035"/>
                <wp:lineTo x="21264"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593" cy="704458"/>
                    </a:xfrm>
                    <a:prstGeom prst="rect">
                      <a:avLst/>
                    </a:prstGeom>
                    <a:noFill/>
                    <a:ln>
                      <a:noFill/>
                    </a:ln>
                  </pic:spPr>
                </pic:pic>
              </a:graphicData>
            </a:graphic>
          </wp:anchor>
        </w:drawing>
      </w:r>
      <w:r>
        <w:rPr>
          <w:rFonts w:ascii="HGP明朝E" w:eastAsia="HGP明朝E" w:hAnsi="HGP明朝E"/>
          <w:sz w:val="24"/>
          <w:szCs w:val="24"/>
        </w:rPr>
        <w:ruby>
          <w:rubyPr>
            <w:rubyAlign w:val="distributeSpace"/>
            <w:hps w:val="12"/>
            <w:hpsRaise w:val="22"/>
            <w:hpsBaseText w:val="24"/>
            <w:lid w:val="ja-JP"/>
          </w:rubyPr>
          <w:rt>
            <w:r w:rsidR="009D0E6E" w:rsidRPr="006F3AD9">
              <w:rPr>
                <w:rFonts w:ascii="HGP明朝E" w:eastAsia="HGP明朝E" w:hAnsi="HGP明朝E"/>
                <w:sz w:val="12"/>
                <w:szCs w:val="24"/>
              </w:rPr>
              <w:t>てんきゅう</w:t>
            </w:r>
          </w:rt>
          <w:rubyBase>
            <w:r w:rsidR="009D0E6E">
              <w:rPr>
                <w:rFonts w:ascii="HGP明朝E" w:eastAsia="HGP明朝E" w:hAnsi="HGP明朝E"/>
                <w:sz w:val="24"/>
                <w:szCs w:val="24"/>
              </w:rPr>
              <w:t>天泣</w:t>
            </w:r>
          </w:rubyBase>
        </w:ruby>
      </w:r>
      <w:r>
        <w:rPr>
          <w:rFonts w:ascii="HGP明朝E" w:eastAsia="HGP明朝E" w:hAnsi="HGP明朝E" w:hint="eastAsia"/>
          <w:sz w:val="24"/>
          <w:szCs w:val="24"/>
        </w:rPr>
        <w:t xml:space="preserve">　</w:t>
      </w:r>
      <w:r w:rsidRPr="006F3AD9">
        <w:rPr>
          <w:rFonts w:ascii="HGP明朝E" w:eastAsia="HGP明朝E" w:hAnsi="HGP明朝E" w:hint="eastAsia"/>
          <w:sz w:val="22"/>
        </w:rPr>
        <w:t>～天が泣くとき～</w:t>
      </w:r>
    </w:p>
    <w:p w14:paraId="5348BFAE" w14:textId="77777777" w:rsidR="009D0E6E" w:rsidRPr="00185357" w:rsidRDefault="009D0E6E" w:rsidP="009D0E6E">
      <w:pPr>
        <w:rPr>
          <w:rFonts w:ascii="HGPｺﾞｼｯｸM" w:eastAsia="HGPｺﾞｼｯｸM" w:hAnsi="HGP明朝E"/>
          <w:sz w:val="24"/>
          <w:szCs w:val="24"/>
        </w:rPr>
      </w:pPr>
      <w:r>
        <w:rPr>
          <w:rFonts w:ascii="HGPｺﾞｼｯｸM" w:eastAsia="HGPｺﾞｼｯｸM" w:hAnsi="HGP明朝E" w:hint="eastAsia"/>
          <w:sz w:val="22"/>
        </w:rPr>
        <w:t xml:space="preserve">　</w:t>
      </w:r>
      <w:r w:rsidRPr="00185357">
        <w:rPr>
          <w:rFonts w:ascii="HGPｺﾞｼｯｸM" w:eastAsia="HGPｺﾞｼｯｸM" w:hAnsi="HGP明朝E" w:hint="eastAsia"/>
          <w:sz w:val="24"/>
          <w:szCs w:val="24"/>
        </w:rPr>
        <w:t>天が泣く・・・。一瞬はっとしますが、雲がないのに降る雨のことです。</w:t>
      </w:r>
    </w:p>
    <w:p w14:paraId="28EE53A6" w14:textId="77777777" w:rsidR="009D0E6E" w:rsidRPr="00185357" w:rsidRDefault="009D0E6E" w:rsidP="009D0E6E">
      <w:pPr>
        <w:rPr>
          <w:rFonts w:ascii="HGPｺﾞｼｯｸM" w:eastAsia="HGPｺﾞｼｯｸM" w:hAnsi="HGP明朝E"/>
          <w:sz w:val="24"/>
          <w:szCs w:val="24"/>
        </w:rPr>
      </w:pPr>
      <w:r w:rsidRPr="00185357">
        <w:rPr>
          <w:rFonts w:ascii="HGPｺﾞｼｯｸM" w:eastAsia="HGPｺﾞｼｯｸM" w:hAnsi="HGP明朝E" w:hint="eastAsia"/>
          <w:sz w:val="24"/>
          <w:szCs w:val="24"/>
        </w:rPr>
        <w:t xml:space="preserve">　これには、天気雨のほかに、遠くに流れていった雲から雨が蒸発しながら降る現象も含まれるそうです。</w:t>
      </w:r>
    </w:p>
    <w:p w14:paraId="5A0BCE30" w14:textId="77777777" w:rsidR="009D0E6E" w:rsidRPr="00185357" w:rsidRDefault="009D0E6E" w:rsidP="009D0E6E">
      <w:pPr>
        <w:rPr>
          <w:rFonts w:ascii="HGPｺﾞｼｯｸM" w:eastAsia="HGPｺﾞｼｯｸM" w:hAnsi="HGP明朝E"/>
          <w:sz w:val="24"/>
          <w:szCs w:val="24"/>
        </w:rPr>
      </w:pPr>
      <w:r w:rsidRPr="00185357">
        <w:rPr>
          <w:rFonts w:ascii="HGPｺﾞｼｯｸM" w:eastAsia="HGPｺﾞｼｯｸM" w:hAnsi="HGP明朝E" w:hint="eastAsia"/>
          <w:sz w:val="24"/>
          <w:szCs w:val="24"/>
        </w:rPr>
        <w:t xml:space="preserve">　天気雨は、</w:t>
      </w:r>
      <w:r w:rsidRPr="00185357">
        <w:rPr>
          <w:rFonts w:ascii="HGPｺﾞｼｯｸM" w:eastAsia="HGPｺﾞｼｯｸM" w:hAnsi="HGP明朝E"/>
          <w:sz w:val="24"/>
          <w:szCs w:val="24"/>
        </w:rPr>
        <w:ruby>
          <w:rubyPr>
            <w:rubyAlign w:val="distributeSpace"/>
            <w:hps w:val="11"/>
            <w:hpsRaise w:val="20"/>
            <w:hpsBaseText w:val="24"/>
            <w:lid w:val="ja-JP"/>
          </w:rubyPr>
          <w:rt>
            <w:r w:rsidR="009D0E6E" w:rsidRPr="00185357">
              <w:rPr>
                <w:rFonts w:ascii="HGPｺﾞｼｯｸM" w:eastAsia="HGPｺﾞｼｯｸM" w:hAnsi="HGP明朝E"/>
                <w:sz w:val="24"/>
                <w:szCs w:val="24"/>
              </w:rPr>
              <w:t>ひでり</w:t>
            </w:r>
          </w:rt>
          <w:rubyBase>
            <w:r w:rsidR="009D0E6E" w:rsidRPr="00185357">
              <w:rPr>
                <w:rFonts w:ascii="HGPｺﾞｼｯｸM" w:eastAsia="HGPｺﾞｼｯｸM" w:hAnsi="HGP明朝E"/>
                <w:sz w:val="24"/>
                <w:szCs w:val="24"/>
              </w:rPr>
              <w:t>日照</w:t>
            </w:r>
          </w:rubyBase>
        </w:ruby>
      </w:r>
      <w:r w:rsidRPr="00185357">
        <w:rPr>
          <w:rFonts w:ascii="HGPｺﾞｼｯｸM" w:eastAsia="HGPｺﾞｼｯｸM" w:hAnsi="HGP明朝E"/>
          <w:sz w:val="24"/>
          <w:szCs w:val="24"/>
        </w:rPr>
        <w:ruby>
          <w:rubyPr>
            <w:rubyAlign w:val="distributeSpace"/>
            <w:hps w:val="11"/>
            <w:hpsRaise w:val="20"/>
            <w:hpsBaseText w:val="24"/>
            <w:lid w:val="ja-JP"/>
          </w:rubyPr>
          <w:rt>
            <w:r w:rsidR="009D0E6E" w:rsidRPr="00185357">
              <w:rPr>
                <w:rFonts w:ascii="HGPｺﾞｼｯｸM" w:eastAsia="HGPｺﾞｼｯｸM" w:hAnsi="HGP明朝E"/>
                <w:sz w:val="24"/>
                <w:szCs w:val="24"/>
              </w:rPr>
              <w:t>あめ</w:t>
            </w:r>
          </w:rt>
          <w:rubyBase>
            <w:r w:rsidR="009D0E6E" w:rsidRPr="00185357">
              <w:rPr>
                <w:rFonts w:ascii="HGPｺﾞｼｯｸM" w:eastAsia="HGPｺﾞｼｯｸM" w:hAnsi="HGP明朝E"/>
                <w:sz w:val="24"/>
                <w:szCs w:val="24"/>
              </w:rPr>
              <w:t>雨</w:t>
            </w:r>
          </w:rubyBase>
        </w:ruby>
      </w:r>
      <w:r w:rsidRPr="00185357">
        <w:rPr>
          <w:rFonts w:ascii="HGPｺﾞｼｯｸM" w:eastAsia="HGPｺﾞｼｯｸM" w:hAnsi="HGP明朝E" w:hint="eastAsia"/>
          <w:sz w:val="24"/>
          <w:szCs w:val="24"/>
        </w:rPr>
        <w:t>、狐の嫁入りともいいますね。</w:t>
      </w:r>
    </w:p>
    <w:p w14:paraId="11F1DAD6" w14:textId="77777777" w:rsidR="009D0E6E" w:rsidRPr="00185357" w:rsidRDefault="009D0E6E" w:rsidP="009D0E6E">
      <w:pPr>
        <w:rPr>
          <w:rFonts w:ascii="HGPｺﾞｼｯｸM" w:eastAsia="HGPｺﾞｼｯｸM" w:hAnsi="HGP明朝E"/>
          <w:sz w:val="24"/>
          <w:szCs w:val="24"/>
        </w:rPr>
      </w:pPr>
      <w:r w:rsidRPr="00185357">
        <w:rPr>
          <w:rFonts w:ascii="HGPｺﾞｼｯｸM" w:eastAsia="HGPｺﾞｼｯｸM" w:hAnsi="HGP明朝E" w:hint="eastAsia"/>
          <w:sz w:val="24"/>
          <w:szCs w:val="24"/>
        </w:rPr>
        <w:t xml:space="preserve">　もともと、狐の嫁入りとは、狐火が連なって見えることをいったのだそうです。狐火とは、別名、鬼火、火の玉のことです。夜、墓地や遠くの山などで連なって見える狐火は、まるで</w:t>
      </w:r>
      <w:r w:rsidRPr="00185357">
        <w:rPr>
          <w:rFonts w:ascii="HGPｺﾞｼｯｸM" w:eastAsia="HGPｺﾞｼｯｸM" w:hAnsi="HGP明朝E"/>
          <w:sz w:val="24"/>
          <w:szCs w:val="24"/>
        </w:rPr>
        <w:ruby>
          <w:rubyPr>
            <w:rubyAlign w:val="distributeSpace"/>
            <w:hps w:val="11"/>
            <w:hpsRaise w:val="20"/>
            <w:hpsBaseText w:val="24"/>
            <w:lid w:val="ja-JP"/>
          </w:rubyPr>
          <w:rt>
            <w:r w:rsidR="009D0E6E" w:rsidRPr="00185357">
              <w:rPr>
                <w:rFonts w:ascii="HGPｺﾞｼｯｸM" w:eastAsia="HGPｺﾞｼｯｸM" w:hAnsi="HGP明朝E"/>
                <w:sz w:val="24"/>
                <w:szCs w:val="24"/>
              </w:rPr>
              <w:t>ちょうちん</w:t>
            </w:r>
          </w:rt>
          <w:rubyBase>
            <w:r w:rsidR="009D0E6E" w:rsidRPr="00185357">
              <w:rPr>
                <w:rFonts w:ascii="HGPｺﾞｼｯｸM" w:eastAsia="HGPｺﾞｼｯｸM" w:hAnsi="HGP明朝E"/>
                <w:sz w:val="24"/>
                <w:szCs w:val="24"/>
              </w:rPr>
              <w:t>提灯</w:t>
            </w:r>
          </w:rubyBase>
        </w:ruby>
      </w:r>
      <w:r w:rsidRPr="00185357">
        <w:rPr>
          <w:rFonts w:ascii="HGPｺﾞｼｯｸM" w:eastAsia="HGPｺﾞｼｯｸM" w:hAnsi="HGP明朝E" w:hint="eastAsia"/>
          <w:sz w:val="24"/>
          <w:szCs w:val="24"/>
        </w:rPr>
        <w:t>を持った狐が嫁入りのために行列していくように見えたのでしょう。やがて天気雨の不思議さ、異様さを、人々は同じ狐の嫁入りという言葉で表すようになりました。</w:t>
      </w:r>
    </w:p>
    <w:p w14:paraId="0664FD97" w14:textId="77777777" w:rsidR="009D0E6E" w:rsidRDefault="009D0E6E" w:rsidP="009D0E6E">
      <w:pPr>
        <w:rPr>
          <w:rFonts w:ascii="HGPｺﾞｼｯｸM" w:eastAsia="HGPｺﾞｼｯｸM" w:hAnsi="HGP明朝E"/>
          <w:sz w:val="24"/>
          <w:szCs w:val="24"/>
        </w:rPr>
      </w:pPr>
      <w:r w:rsidRPr="00185357">
        <w:rPr>
          <w:rFonts w:ascii="HGPｺﾞｼｯｸM" w:eastAsia="HGPｺﾞｼｯｸM" w:hAnsi="HGP明朝E" w:hint="eastAsia"/>
          <w:sz w:val="24"/>
          <w:szCs w:val="24"/>
        </w:rPr>
        <w:t xml:space="preserve">　おろかな人間たちを見ていて、</w:t>
      </w:r>
      <w:r>
        <w:rPr>
          <w:rFonts w:ascii="HGPｺﾞｼｯｸM" w:eastAsia="HGPｺﾞｼｯｸM" w:hAnsi="HGP明朝E" w:hint="eastAsia"/>
          <w:sz w:val="24"/>
          <w:szCs w:val="24"/>
        </w:rPr>
        <w:t>天</w:t>
      </w:r>
      <w:r w:rsidRPr="00185357">
        <w:rPr>
          <w:rFonts w:ascii="HGPｺﾞｼｯｸM" w:eastAsia="HGPｺﾞｼｯｸM" w:hAnsi="HGP明朝E" w:hint="eastAsia"/>
          <w:sz w:val="24"/>
          <w:szCs w:val="24"/>
        </w:rPr>
        <w:t xml:space="preserve">が嘆くことも多いでしょう。でも、晴れ渡ったお天気の日の雨は、きっと、うれし泣きですね。　</w:t>
      </w:r>
    </w:p>
    <w:p w14:paraId="6B614605" w14:textId="77777777" w:rsidR="009D0E6E" w:rsidRDefault="009D0E6E" w:rsidP="009D0E6E">
      <w:pPr>
        <w:jc w:val="right"/>
        <w:rPr>
          <w:rFonts w:ascii="HGPｺﾞｼｯｸM" w:eastAsia="HGPｺﾞｼｯｸM" w:hAnsi="HGP明朝E"/>
          <w:sz w:val="24"/>
          <w:szCs w:val="24"/>
        </w:rPr>
      </w:pPr>
      <w:r w:rsidRPr="00185357">
        <w:rPr>
          <w:rFonts w:ascii="HGPｺﾞｼｯｸM" w:eastAsia="HGPｺﾞｼｯｸM" w:hAnsi="HGP明朝E"/>
          <w:sz w:val="24"/>
          <w:szCs w:val="24"/>
        </w:rPr>
        <w:t xml:space="preserve"> (山下景子「美人の日本語」より)</w:t>
      </w:r>
    </w:p>
    <w:p w14:paraId="0DC8288D" w14:textId="77777777" w:rsidR="009D0E6E" w:rsidRDefault="009D0E6E" w:rsidP="009D0E6E">
      <w:pPr>
        <w:jc w:val="left"/>
        <w:rPr>
          <w:rFonts w:ascii="HGPｺﾞｼｯｸM" w:eastAsia="HGPｺﾞｼｯｸM" w:hAnsi="HGP明朝E"/>
          <w:sz w:val="24"/>
          <w:szCs w:val="24"/>
        </w:rPr>
      </w:pPr>
    </w:p>
    <w:p w14:paraId="21F7E7F6" w14:textId="77777777" w:rsidR="00D71C6F" w:rsidRPr="00FB416E" w:rsidRDefault="00D71C6F" w:rsidP="00D71C6F">
      <w:pPr>
        <w:jc w:val="left"/>
        <w:rPr>
          <w:rFonts w:ascii="HGP行書体" w:eastAsia="HGP行書体" w:hAnsi="HGP明朝E" w:hint="eastAsia"/>
          <w:sz w:val="28"/>
          <w:szCs w:val="28"/>
        </w:rPr>
      </w:pPr>
      <w:r w:rsidRPr="00FB416E">
        <w:rPr>
          <w:rFonts w:ascii="HGP行書体" w:eastAsia="HGP行書体" w:hAnsi="HGP明朝E" w:hint="eastAsia"/>
          <w:sz w:val="28"/>
          <w:szCs w:val="28"/>
        </w:rPr>
        <w:t>アサガオの　蔓を伸ばして　蝉しぐれ</w:t>
      </w:r>
    </w:p>
    <w:p w14:paraId="39FA8FDF" w14:textId="5C6E426A" w:rsidR="00FB416E" w:rsidRPr="00FB416E" w:rsidRDefault="00D71C6F" w:rsidP="00D71C6F">
      <w:pPr>
        <w:jc w:val="left"/>
        <w:rPr>
          <w:rFonts w:ascii="HGS教科書体" w:eastAsia="HGS教科書体" w:hAnsi="HGP明朝E" w:hint="eastAsia"/>
          <w:sz w:val="22"/>
        </w:rPr>
      </w:pPr>
      <w:r>
        <w:rPr>
          <w:rFonts w:ascii="HGPｺﾞｼｯｸM" w:eastAsia="HGPｺﾞｼｯｸM" w:hAnsi="HGP明朝E" w:hint="eastAsia"/>
          <w:sz w:val="24"/>
          <w:szCs w:val="24"/>
        </w:rPr>
        <w:t xml:space="preserve">　　　　　　　　　　</w:t>
      </w:r>
      <w:r w:rsidRPr="008C3295">
        <w:rPr>
          <w:rFonts w:ascii="HGPｺﾞｼｯｸM" w:eastAsia="HGPｺﾞｼｯｸM" w:hAnsi="HGP明朝E" w:hint="eastAsia"/>
          <w:sz w:val="22"/>
        </w:rPr>
        <w:t xml:space="preserve">　</w:t>
      </w:r>
      <w:r w:rsidRPr="00FB416E">
        <w:rPr>
          <w:rFonts w:ascii="HGS教科書体" w:eastAsia="HGS教科書体" w:hAnsi="HGP明朝E" w:hint="eastAsia"/>
          <w:sz w:val="22"/>
        </w:rPr>
        <w:t>・・・やっと夏休みが来た！</w:t>
      </w:r>
    </w:p>
    <w:p w14:paraId="66AEA63C" w14:textId="669BC6E3" w:rsidR="00D71C6F" w:rsidRPr="00FB416E" w:rsidRDefault="00D71C6F" w:rsidP="00D71C6F">
      <w:pPr>
        <w:jc w:val="left"/>
        <w:rPr>
          <w:rFonts w:ascii="HGP行書体" w:eastAsia="HGP行書体" w:hAnsi="HGP明朝E" w:hint="eastAsia"/>
          <w:sz w:val="28"/>
          <w:szCs w:val="28"/>
        </w:rPr>
      </w:pPr>
      <w:r w:rsidRPr="00FB416E">
        <w:rPr>
          <w:rFonts w:ascii="HGP行書体" w:eastAsia="HGP行書体" w:hAnsi="HGP明朝E" w:hint="eastAsia"/>
          <w:sz w:val="28"/>
          <w:szCs w:val="28"/>
        </w:rPr>
        <w:t xml:space="preserve">制限と　自粛と自由と　つながりと　</w:t>
      </w:r>
    </w:p>
    <w:p w14:paraId="32AD79C1" w14:textId="0CF6C5A3" w:rsidR="00FB416E" w:rsidRDefault="00D71C6F" w:rsidP="00FB416E">
      <w:pPr>
        <w:jc w:val="right"/>
        <w:rPr>
          <w:rFonts w:ascii="HGS教科書体" w:eastAsia="HGS教科書体" w:hAnsi="HGP明朝E"/>
          <w:sz w:val="22"/>
        </w:rPr>
      </w:pPr>
      <w:r>
        <w:rPr>
          <w:rFonts w:ascii="HGPｺﾞｼｯｸM" w:eastAsia="HGPｺﾞｼｯｸM" w:hAnsi="HGP明朝E" w:hint="eastAsia"/>
          <w:sz w:val="24"/>
          <w:szCs w:val="24"/>
        </w:rPr>
        <w:t xml:space="preserve">　　　　　　　</w:t>
      </w:r>
      <w:r w:rsidRPr="00FB416E">
        <w:rPr>
          <w:rFonts w:ascii="HGS教科書体" w:eastAsia="HGS教科書体" w:hAnsi="HGP明朝E" w:hint="eastAsia"/>
          <w:sz w:val="24"/>
          <w:szCs w:val="24"/>
        </w:rPr>
        <w:t xml:space="preserve">　</w:t>
      </w:r>
      <w:r w:rsidRPr="00FB416E">
        <w:rPr>
          <w:rFonts w:ascii="HGS教科書体" w:eastAsia="HGS教科書体" w:hAnsi="HGP明朝E" w:hint="eastAsia"/>
          <w:sz w:val="22"/>
        </w:rPr>
        <w:t>・・・それぞれの想いが巡る夏</w:t>
      </w:r>
    </w:p>
    <w:p w14:paraId="7208AB9E" w14:textId="77777777" w:rsidR="00FB416E" w:rsidRPr="00FB416E" w:rsidRDefault="00FB416E" w:rsidP="00FB416E">
      <w:pPr>
        <w:jc w:val="right"/>
        <w:rPr>
          <w:rFonts w:ascii="HGS教科書体" w:eastAsia="HGS教科書体" w:hAnsi="HGP明朝E" w:hint="eastAsia"/>
          <w:sz w:val="22"/>
        </w:rPr>
      </w:pPr>
    </w:p>
    <w:p w14:paraId="45D25B1E" w14:textId="52D61232" w:rsidR="00B62E0F" w:rsidRPr="00FB416E" w:rsidRDefault="00FB416E" w:rsidP="00FB416E">
      <w:pPr>
        <w:jc w:val="right"/>
        <w:rPr>
          <w:rFonts w:ascii="HGPｺﾞｼｯｸM" w:eastAsia="HGPｺﾞｼｯｸM" w:hAnsi="HGP明朝E"/>
          <w:sz w:val="24"/>
          <w:szCs w:val="24"/>
        </w:rPr>
      </w:pPr>
      <w:r>
        <w:rPr>
          <w:rFonts w:ascii="HGPｺﾞｼｯｸM" w:eastAsia="HGPｺﾞｼｯｸM" w:hAnsi="HGP明朝E" w:hint="eastAsia"/>
          <w:sz w:val="24"/>
          <w:szCs w:val="24"/>
        </w:rPr>
        <w:t>(</w:t>
      </w:r>
      <w:r>
        <w:rPr>
          <w:rFonts w:ascii="HGPｺﾞｼｯｸM" w:eastAsia="HGPｺﾞｼｯｸM" w:hAnsi="HGP明朝E"/>
          <w:sz w:val="24"/>
          <w:szCs w:val="24"/>
        </w:rPr>
        <w:t xml:space="preserve"> </w:t>
      </w:r>
      <w:r>
        <w:rPr>
          <w:rFonts w:ascii="HGPｺﾞｼｯｸM" w:eastAsia="HGPｺﾞｼｯｸM" w:hAnsi="HGP明朝E" w:hint="eastAsia"/>
          <w:sz w:val="24"/>
          <w:szCs w:val="24"/>
        </w:rPr>
        <w:t>新宿公民館　館長　　迎　浩二 )</w:t>
      </w:r>
    </w:p>
    <w:sectPr w:rsidR="00B62E0F" w:rsidRPr="00FB416E" w:rsidSect="007F0668">
      <w:type w:val="continuous"/>
      <w:pgSz w:w="11906" w:h="16838" w:code="9"/>
      <w:pgMar w:top="851" w:right="851" w:bottom="851" w:left="851" w:header="720" w:footer="720" w:gutter="0"/>
      <w:cols w:num="2" w:space="630"/>
      <w:noEndnote/>
      <w:docGrid w:linePitch="286" w:charSpace="-1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2"/>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F2"/>
    <w:rsid w:val="00000321"/>
    <w:rsid w:val="000056CB"/>
    <w:rsid w:val="000159E7"/>
    <w:rsid w:val="00022EAE"/>
    <w:rsid w:val="000337DE"/>
    <w:rsid w:val="00043799"/>
    <w:rsid w:val="00095ADF"/>
    <w:rsid w:val="000A23C6"/>
    <w:rsid w:val="000A32F0"/>
    <w:rsid w:val="000C5F81"/>
    <w:rsid w:val="001038DE"/>
    <w:rsid w:val="00114527"/>
    <w:rsid w:val="00115085"/>
    <w:rsid w:val="00116F40"/>
    <w:rsid w:val="0013792D"/>
    <w:rsid w:val="00146599"/>
    <w:rsid w:val="00157D00"/>
    <w:rsid w:val="001802EE"/>
    <w:rsid w:val="00185357"/>
    <w:rsid w:val="00186D24"/>
    <w:rsid w:val="0019496A"/>
    <w:rsid w:val="001D0757"/>
    <w:rsid w:val="001D5F45"/>
    <w:rsid w:val="001D7AEE"/>
    <w:rsid w:val="002009E2"/>
    <w:rsid w:val="00203C85"/>
    <w:rsid w:val="0021352D"/>
    <w:rsid w:val="002378F6"/>
    <w:rsid w:val="00243F07"/>
    <w:rsid w:val="00255110"/>
    <w:rsid w:val="00275718"/>
    <w:rsid w:val="002852C6"/>
    <w:rsid w:val="002C2C9A"/>
    <w:rsid w:val="00301370"/>
    <w:rsid w:val="00305485"/>
    <w:rsid w:val="0031227E"/>
    <w:rsid w:val="00340AAE"/>
    <w:rsid w:val="00384AEB"/>
    <w:rsid w:val="003C1784"/>
    <w:rsid w:val="003C7EA2"/>
    <w:rsid w:val="003D68EE"/>
    <w:rsid w:val="00400DCC"/>
    <w:rsid w:val="00411AC3"/>
    <w:rsid w:val="00423BE2"/>
    <w:rsid w:val="00441F6B"/>
    <w:rsid w:val="00467193"/>
    <w:rsid w:val="00472E62"/>
    <w:rsid w:val="00475682"/>
    <w:rsid w:val="004B01CD"/>
    <w:rsid w:val="005241E4"/>
    <w:rsid w:val="005328FB"/>
    <w:rsid w:val="005414C6"/>
    <w:rsid w:val="00580743"/>
    <w:rsid w:val="005D17C5"/>
    <w:rsid w:val="005E11FD"/>
    <w:rsid w:val="00610FDD"/>
    <w:rsid w:val="00620979"/>
    <w:rsid w:val="00633147"/>
    <w:rsid w:val="006375FF"/>
    <w:rsid w:val="00644C75"/>
    <w:rsid w:val="00667D3B"/>
    <w:rsid w:val="006968D4"/>
    <w:rsid w:val="006A1C47"/>
    <w:rsid w:val="006A4E4C"/>
    <w:rsid w:val="006B2FC6"/>
    <w:rsid w:val="006C21B1"/>
    <w:rsid w:val="006C4CD1"/>
    <w:rsid w:val="006F3AD9"/>
    <w:rsid w:val="00703430"/>
    <w:rsid w:val="007375AE"/>
    <w:rsid w:val="007376EB"/>
    <w:rsid w:val="00753ED2"/>
    <w:rsid w:val="00760AA1"/>
    <w:rsid w:val="007644AD"/>
    <w:rsid w:val="00785288"/>
    <w:rsid w:val="00790EE0"/>
    <w:rsid w:val="007A7203"/>
    <w:rsid w:val="007D18E4"/>
    <w:rsid w:val="007F0668"/>
    <w:rsid w:val="007F5CF2"/>
    <w:rsid w:val="008177EE"/>
    <w:rsid w:val="00820FCE"/>
    <w:rsid w:val="00826919"/>
    <w:rsid w:val="00836D61"/>
    <w:rsid w:val="008415A0"/>
    <w:rsid w:val="00841CDE"/>
    <w:rsid w:val="00870F5C"/>
    <w:rsid w:val="00882B8A"/>
    <w:rsid w:val="008C3295"/>
    <w:rsid w:val="008F1486"/>
    <w:rsid w:val="00930F4B"/>
    <w:rsid w:val="00955895"/>
    <w:rsid w:val="0096083D"/>
    <w:rsid w:val="009648DF"/>
    <w:rsid w:val="00994FAA"/>
    <w:rsid w:val="009A2468"/>
    <w:rsid w:val="009B760E"/>
    <w:rsid w:val="009C36A5"/>
    <w:rsid w:val="009D0E6E"/>
    <w:rsid w:val="009F0143"/>
    <w:rsid w:val="009F01FA"/>
    <w:rsid w:val="009F07C8"/>
    <w:rsid w:val="009F5F18"/>
    <w:rsid w:val="00A05B93"/>
    <w:rsid w:val="00A12EC3"/>
    <w:rsid w:val="00A30E0D"/>
    <w:rsid w:val="00A478F5"/>
    <w:rsid w:val="00AD5AC2"/>
    <w:rsid w:val="00AD6ED6"/>
    <w:rsid w:val="00AF4CC1"/>
    <w:rsid w:val="00B153F1"/>
    <w:rsid w:val="00B17BD9"/>
    <w:rsid w:val="00B207E5"/>
    <w:rsid w:val="00B35EA4"/>
    <w:rsid w:val="00B420B7"/>
    <w:rsid w:val="00B421AF"/>
    <w:rsid w:val="00B62E0F"/>
    <w:rsid w:val="00B733D0"/>
    <w:rsid w:val="00B969D2"/>
    <w:rsid w:val="00BA1624"/>
    <w:rsid w:val="00BF6255"/>
    <w:rsid w:val="00C108A2"/>
    <w:rsid w:val="00C10C48"/>
    <w:rsid w:val="00C528E1"/>
    <w:rsid w:val="00C76EA0"/>
    <w:rsid w:val="00CB3610"/>
    <w:rsid w:val="00CB467B"/>
    <w:rsid w:val="00CB6BB1"/>
    <w:rsid w:val="00CD691D"/>
    <w:rsid w:val="00D2145A"/>
    <w:rsid w:val="00D32EAB"/>
    <w:rsid w:val="00D40157"/>
    <w:rsid w:val="00D55DC3"/>
    <w:rsid w:val="00D70675"/>
    <w:rsid w:val="00D71C6F"/>
    <w:rsid w:val="00DA4D67"/>
    <w:rsid w:val="00DF6B0F"/>
    <w:rsid w:val="00E252A3"/>
    <w:rsid w:val="00E45BCD"/>
    <w:rsid w:val="00E4665B"/>
    <w:rsid w:val="00E50056"/>
    <w:rsid w:val="00E520A1"/>
    <w:rsid w:val="00E52A6A"/>
    <w:rsid w:val="00E54421"/>
    <w:rsid w:val="00E635FC"/>
    <w:rsid w:val="00E75C82"/>
    <w:rsid w:val="00E80214"/>
    <w:rsid w:val="00E84B93"/>
    <w:rsid w:val="00E90C63"/>
    <w:rsid w:val="00ED56D6"/>
    <w:rsid w:val="00EE10BE"/>
    <w:rsid w:val="00EE11F2"/>
    <w:rsid w:val="00EF2411"/>
    <w:rsid w:val="00F21614"/>
    <w:rsid w:val="00F379B5"/>
    <w:rsid w:val="00F811D5"/>
    <w:rsid w:val="00F910DB"/>
    <w:rsid w:val="00FA57F3"/>
    <w:rsid w:val="00FB3C85"/>
    <w:rsid w:val="00FB416E"/>
    <w:rsid w:val="00FD7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D2956A"/>
  <w15:chartTrackingRefBased/>
  <w15:docId w15:val="{A2170F29-F610-4DF1-BE22-653ECE3F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4CD1"/>
  </w:style>
  <w:style w:type="character" w:customStyle="1" w:styleId="a4">
    <w:name w:val="日付 (文字)"/>
    <w:basedOn w:val="a0"/>
    <w:link w:val="a3"/>
    <w:uiPriority w:val="99"/>
    <w:semiHidden/>
    <w:rsid w:val="006C4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1680</TotalTime>
  <Pages>2</Pages>
  <Words>486</Words>
  <Characters>2772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迎　浩二（公民館）</dc:creator>
  <cp:keywords/>
  <dc:description/>
  <cp:lastModifiedBy>迎　浩二（公民館）</cp:lastModifiedBy>
  <cp:revision>44</cp:revision>
  <cp:lastPrinted>2022-07-31T01:26:00Z</cp:lastPrinted>
  <dcterms:created xsi:type="dcterms:W3CDTF">2021-04-12T01:12:00Z</dcterms:created>
  <dcterms:modified xsi:type="dcterms:W3CDTF">2022-07-31T02:45:00Z</dcterms:modified>
</cp:coreProperties>
</file>